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EEF040F" w:rsidR="00C972A7" w:rsidRDefault="007A4323" w:rsidP="00C972A7">
      <w:pPr>
        <w:jc w:val="center"/>
        <w:rPr>
          <w:rFonts w:ascii="Arial" w:hAnsi="Arial" w:cs="Arial"/>
          <w:b/>
          <w:color w:val="000000"/>
          <w:sz w:val="36"/>
          <w:szCs w:val="36"/>
        </w:rPr>
      </w:pPr>
      <w:r>
        <w:rPr>
          <w:rFonts w:ascii="Arial" w:hAnsi="Arial" w:cs="Arial"/>
          <w:b/>
          <w:color w:val="000000"/>
          <w:sz w:val="36"/>
          <w:szCs w:val="36"/>
        </w:rPr>
        <w:t>MIKROPROCESORSKI SISTEMI</w:t>
      </w:r>
    </w:p>
    <w:p w14:paraId="34F55819" w14:textId="38345750"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7A4323">
        <w:rPr>
          <w:rFonts w:ascii="Arial" w:hAnsi="Arial" w:cs="Arial"/>
          <w:color w:val="000000"/>
          <w:sz w:val="28"/>
          <w:szCs w:val="28"/>
        </w:rPr>
        <w:t>10</w:t>
      </w:r>
      <w:r w:rsidR="005C7749">
        <w:rPr>
          <w:rFonts w:ascii="Arial" w:hAnsi="Arial" w:cs="Arial"/>
          <w:color w:val="000000"/>
          <w:sz w:val="28"/>
          <w:szCs w:val="28"/>
        </w:rPr>
        <w:t xml:space="preserve"> – </w:t>
      </w:r>
      <w:r w:rsidR="00D83E2F">
        <w:rPr>
          <w:rFonts w:ascii="Arial" w:hAnsi="Arial" w:cs="Arial"/>
          <w:color w:val="000000"/>
          <w:sz w:val="28"/>
          <w:szCs w:val="28"/>
        </w:rPr>
        <w:t>izbirni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B02239"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9276AB">
        <w:rPr>
          <w:rFonts w:ascii="Arial" w:hAnsi="Arial" w:cs="Arial"/>
          <w:b/>
          <w:color w:val="000000"/>
          <w:sz w:val="28"/>
          <w:szCs w:val="28"/>
        </w:rPr>
        <w:t>5</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09A2A5EF" w:rsidR="00C972A7" w:rsidRDefault="00415ECE"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w:t>
      </w:r>
    </w:p>
    <w:p w14:paraId="205A8A1B" w14:textId="09CB8B0A" w:rsidR="00190FFE" w:rsidRDefault="00415ECE" w:rsidP="00C972A7">
      <w:pPr>
        <w:jc w:val="center"/>
        <w:rPr>
          <w:rFonts w:ascii="Arial" w:hAnsi="Arial" w:cs="Arial"/>
          <w:color w:val="000000"/>
        </w:rPr>
      </w:pPr>
      <w:r>
        <w:rPr>
          <w:rFonts w:ascii="Arial" w:hAnsi="Arial" w:cs="Arial"/>
          <w:color w:val="000000"/>
        </w:rPr>
        <w:t>Tadej Tibaut</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4A50591" w14:textId="30047E88" w:rsidR="00980904"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68840" w:history="1">
        <w:r w:rsidR="00980904" w:rsidRPr="00C47A75">
          <w:rPr>
            <w:rStyle w:val="Hiperpovezava"/>
            <w:noProof/>
          </w:rPr>
          <w:t>1</w:t>
        </w:r>
        <w:r w:rsidR="00980904">
          <w:rPr>
            <w:rFonts w:asciiTheme="minorHAnsi" w:eastAsiaTheme="minorEastAsia" w:hAnsiTheme="minorHAnsi" w:cstheme="minorBidi"/>
            <w:b w:val="0"/>
            <w:bCs w:val="0"/>
            <w:caps w:val="0"/>
            <w:noProof/>
            <w:kern w:val="2"/>
            <w:sz w:val="22"/>
            <w:szCs w:val="22"/>
            <w14:ligatures w14:val="standardContextual"/>
          </w:rPr>
          <w:tab/>
        </w:r>
        <w:r w:rsidR="00980904" w:rsidRPr="00C47A75">
          <w:rPr>
            <w:rStyle w:val="Hiperpovezava"/>
            <w:noProof/>
          </w:rPr>
          <w:t>Priprava načrta ocenjevanja znanja</w:t>
        </w:r>
        <w:r w:rsidR="00980904">
          <w:rPr>
            <w:noProof/>
            <w:webHidden/>
          </w:rPr>
          <w:tab/>
        </w:r>
        <w:r w:rsidR="00980904">
          <w:rPr>
            <w:noProof/>
            <w:webHidden/>
          </w:rPr>
          <w:fldChar w:fldCharType="begin"/>
        </w:r>
        <w:r w:rsidR="00980904">
          <w:rPr>
            <w:noProof/>
            <w:webHidden/>
          </w:rPr>
          <w:instrText xml:space="preserve"> PAGEREF _Toc181568840 \h </w:instrText>
        </w:r>
        <w:r w:rsidR="00980904">
          <w:rPr>
            <w:noProof/>
            <w:webHidden/>
          </w:rPr>
        </w:r>
        <w:r w:rsidR="00980904">
          <w:rPr>
            <w:noProof/>
            <w:webHidden/>
          </w:rPr>
          <w:fldChar w:fldCharType="separate"/>
        </w:r>
        <w:r w:rsidR="00980904">
          <w:rPr>
            <w:noProof/>
            <w:webHidden/>
          </w:rPr>
          <w:t>3</w:t>
        </w:r>
        <w:r w:rsidR="00980904">
          <w:rPr>
            <w:noProof/>
            <w:webHidden/>
          </w:rPr>
          <w:fldChar w:fldCharType="end"/>
        </w:r>
      </w:hyperlink>
    </w:p>
    <w:p w14:paraId="39D36B23" w14:textId="2C6EB8ED" w:rsidR="00980904" w:rsidRDefault="0098090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841" w:history="1">
        <w:r w:rsidRPr="00C47A75">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C47A75">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_Toc181568841 \h </w:instrText>
        </w:r>
        <w:r>
          <w:rPr>
            <w:noProof/>
            <w:webHidden/>
          </w:rPr>
        </w:r>
        <w:r>
          <w:rPr>
            <w:noProof/>
            <w:webHidden/>
          </w:rPr>
          <w:fldChar w:fldCharType="separate"/>
        </w:r>
        <w:r>
          <w:rPr>
            <w:noProof/>
            <w:webHidden/>
          </w:rPr>
          <w:t>3</w:t>
        </w:r>
        <w:r>
          <w:rPr>
            <w:noProof/>
            <w:webHidden/>
          </w:rPr>
          <w:fldChar w:fldCharType="end"/>
        </w:r>
      </w:hyperlink>
    </w:p>
    <w:p w14:paraId="7EC1E0EC" w14:textId="5F5BF23B" w:rsidR="00980904" w:rsidRDefault="0098090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842" w:history="1">
        <w:r w:rsidRPr="00C47A75">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C47A75">
          <w:rPr>
            <w:rStyle w:val="Hiperpovezava"/>
            <w:noProof/>
          </w:rPr>
          <w:t>Elementi načrta ocenjevanja znanja</w:t>
        </w:r>
        <w:r>
          <w:rPr>
            <w:noProof/>
            <w:webHidden/>
          </w:rPr>
          <w:tab/>
        </w:r>
        <w:r>
          <w:rPr>
            <w:noProof/>
            <w:webHidden/>
          </w:rPr>
          <w:fldChar w:fldCharType="begin"/>
        </w:r>
        <w:r>
          <w:rPr>
            <w:noProof/>
            <w:webHidden/>
          </w:rPr>
          <w:instrText xml:space="preserve"> PAGEREF _Toc181568842 \h </w:instrText>
        </w:r>
        <w:r>
          <w:rPr>
            <w:noProof/>
            <w:webHidden/>
          </w:rPr>
        </w:r>
        <w:r>
          <w:rPr>
            <w:noProof/>
            <w:webHidden/>
          </w:rPr>
          <w:fldChar w:fldCharType="separate"/>
        </w:r>
        <w:r>
          <w:rPr>
            <w:noProof/>
            <w:webHidden/>
          </w:rPr>
          <w:t>3</w:t>
        </w:r>
        <w:r>
          <w:rPr>
            <w:noProof/>
            <w:webHidden/>
          </w:rPr>
          <w:fldChar w:fldCharType="end"/>
        </w:r>
      </w:hyperlink>
    </w:p>
    <w:p w14:paraId="6EDEBB50" w14:textId="1B261B6B"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3" w:history="1">
        <w:r w:rsidRPr="00C47A75">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Ocenjevanje programskih enot</w:t>
        </w:r>
        <w:r>
          <w:rPr>
            <w:noProof/>
            <w:webHidden/>
          </w:rPr>
          <w:tab/>
        </w:r>
        <w:r>
          <w:rPr>
            <w:noProof/>
            <w:webHidden/>
          </w:rPr>
          <w:fldChar w:fldCharType="begin"/>
        </w:r>
        <w:r>
          <w:rPr>
            <w:noProof/>
            <w:webHidden/>
          </w:rPr>
          <w:instrText xml:space="preserve"> PAGEREF _Toc181568843 \h </w:instrText>
        </w:r>
        <w:r>
          <w:rPr>
            <w:noProof/>
            <w:webHidden/>
          </w:rPr>
        </w:r>
        <w:r>
          <w:rPr>
            <w:noProof/>
            <w:webHidden/>
          </w:rPr>
          <w:fldChar w:fldCharType="separate"/>
        </w:r>
        <w:r>
          <w:rPr>
            <w:noProof/>
            <w:webHidden/>
          </w:rPr>
          <w:t>3</w:t>
        </w:r>
        <w:r>
          <w:rPr>
            <w:noProof/>
            <w:webHidden/>
          </w:rPr>
          <w:fldChar w:fldCharType="end"/>
        </w:r>
      </w:hyperlink>
    </w:p>
    <w:p w14:paraId="71C4D662" w14:textId="23A3A86A"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4" w:history="1">
        <w:r w:rsidRPr="00C47A75">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_Toc181568844 \h </w:instrText>
        </w:r>
        <w:r>
          <w:rPr>
            <w:noProof/>
            <w:webHidden/>
          </w:rPr>
        </w:r>
        <w:r>
          <w:rPr>
            <w:noProof/>
            <w:webHidden/>
          </w:rPr>
          <w:fldChar w:fldCharType="separate"/>
        </w:r>
        <w:r>
          <w:rPr>
            <w:noProof/>
            <w:webHidden/>
          </w:rPr>
          <w:t>3</w:t>
        </w:r>
        <w:r>
          <w:rPr>
            <w:noProof/>
            <w:webHidden/>
          </w:rPr>
          <w:fldChar w:fldCharType="end"/>
        </w:r>
      </w:hyperlink>
    </w:p>
    <w:p w14:paraId="27616437" w14:textId="39997AF9"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5" w:history="1">
        <w:r w:rsidRPr="00C47A75">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Minimalni standardi znanja</w:t>
        </w:r>
        <w:r>
          <w:rPr>
            <w:noProof/>
            <w:webHidden/>
          </w:rPr>
          <w:tab/>
        </w:r>
        <w:r>
          <w:rPr>
            <w:noProof/>
            <w:webHidden/>
          </w:rPr>
          <w:fldChar w:fldCharType="begin"/>
        </w:r>
        <w:r>
          <w:rPr>
            <w:noProof/>
            <w:webHidden/>
          </w:rPr>
          <w:instrText xml:space="preserve"> PAGEREF _Toc181568845 \h </w:instrText>
        </w:r>
        <w:r>
          <w:rPr>
            <w:noProof/>
            <w:webHidden/>
          </w:rPr>
        </w:r>
        <w:r>
          <w:rPr>
            <w:noProof/>
            <w:webHidden/>
          </w:rPr>
          <w:fldChar w:fldCharType="separate"/>
        </w:r>
        <w:r>
          <w:rPr>
            <w:noProof/>
            <w:webHidden/>
          </w:rPr>
          <w:t>4</w:t>
        </w:r>
        <w:r>
          <w:rPr>
            <w:noProof/>
            <w:webHidden/>
          </w:rPr>
          <w:fldChar w:fldCharType="end"/>
        </w:r>
      </w:hyperlink>
    </w:p>
    <w:p w14:paraId="5E4E5A23" w14:textId="4BA88FAC"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6" w:history="1">
        <w:r w:rsidRPr="00C47A75">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_Toc181568846 \h </w:instrText>
        </w:r>
        <w:r>
          <w:rPr>
            <w:noProof/>
            <w:webHidden/>
          </w:rPr>
        </w:r>
        <w:r>
          <w:rPr>
            <w:noProof/>
            <w:webHidden/>
          </w:rPr>
          <w:fldChar w:fldCharType="separate"/>
        </w:r>
        <w:r>
          <w:rPr>
            <w:noProof/>
            <w:webHidden/>
          </w:rPr>
          <w:t>8</w:t>
        </w:r>
        <w:r>
          <w:rPr>
            <w:noProof/>
            <w:webHidden/>
          </w:rPr>
          <w:fldChar w:fldCharType="end"/>
        </w:r>
      </w:hyperlink>
    </w:p>
    <w:p w14:paraId="7EE4C77A" w14:textId="541A5881"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7" w:history="1">
        <w:r w:rsidRPr="00C47A75">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Časovni razpored ocenjevanja znanja</w:t>
        </w:r>
        <w:r>
          <w:rPr>
            <w:noProof/>
            <w:webHidden/>
          </w:rPr>
          <w:tab/>
        </w:r>
        <w:r>
          <w:rPr>
            <w:noProof/>
            <w:webHidden/>
          </w:rPr>
          <w:fldChar w:fldCharType="begin"/>
        </w:r>
        <w:r>
          <w:rPr>
            <w:noProof/>
            <w:webHidden/>
          </w:rPr>
          <w:instrText xml:space="preserve"> PAGEREF _Toc181568847 \h </w:instrText>
        </w:r>
        <w:r>
          <w:rPr>
            <w:noProof/>
            <w:webHidden/>
          </w:rPr>
        </w:r>
        <w:r>
          <w:rPr>
            <w:noProof/>
            <w:webHidden/>
          </w:rPr>
          <w:fldChar w:fldCharType="separate"/>
        </w:r>
        <w:r>
          <w:rPr>
            <w:noProof/>
            <w:webHidden/>
          </w:rPr>
          <w:t>10</w:t>
        </w:r>
        <w:r>
          <w:rPr>
            <w:noProof/>
            <w:webHidden/>
          </w:rPr>
          <w:fldChar w:fldCharType="end"/>
        </w:r>
      </w:hyperlink>
    </w:p>
    <w:p w14:paraId="29C5A090" w14:textId="4E618182"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8" w:history="1">
        <w:r w:rsidRPr="00C47A75">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Število pridobljenih ocen</w:t>
        </w:r>
        <w:r>
          <w:rPr>
            <w:noProof/>
            <w:webHidden/>
          </w:rPr>
          <w:tab/>
        </w:r>
        <w:r>
          <w:rPr>
            <w:noProof/>
            <w:webHidden/>
          </w:rPr>
          <w:fldChar w:fldCharType="begin"/>
        </w:r>
        <w:r>
          <w:rPr>
            <w:noProof/>
            <w:webHidden/>
          </w:rPr>
          <w:instrText xml:space="preserve"> PAGEREF _Toc181568848 \h </w:instrText>
        </w:r>
        <w:r>
          <w:rPr>
            <w:noProof/>
            <w:webHidden/>
          </w:rPr>
        </w:r>
        <w:r>
          <w:rPr>
            <w:noProof/>
            <w:webHidden/>
          </w:rPr>
          <w:fldChar w:fldCharType="separate"/>
        </w:r>
        <w:r>
          <w:rPr>
            <w:noProof/>
            <w:webHidden/>
          </w:rPr>
          <w:t>10</w:t>
        </w:r>
        <w:r>
          <w:rPr>
            <w:noProof/>
            <w:webHidden/>
          </w:rPr>
          <w:fldChar w:fldCharType="end"/>
        </w:r>
      </w:hyperlink>
    </w:p>
    <w:p w14:paraId="1DAD76ED" w14:textId="744E1EAB"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49" w:history="1">
        <w:r w:rsidRPr="00C47A75">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Zaključevanje ocen</w:t>
        </w:r>
        <w:r>
          <w:rPr>
            <w:noProof/>
            <w:webHidden/>
          </w:rPr>
          <w:tab/>
        </w:r>
        <w:r>
          <w:rPr>
            <w:noProof/>
            <w:webHidden/>
          </w:rPr>
          <w:fldChar w:fldCharType="begin"/>
        </w:r>
        <w:r>
          <w:rPr>
            <w:noProof/>
            <w:webHidden/>
          </w:rPr>
          <w:instrText xml:space="preserve"> PAGEREF _Toc181568849 \h </w:instrText>
        </w:r>
        <w:r>
          <w:rPr>
            <w:noProof/>
            <w:webHidden/>
          </w:rPr>
        </w:r>
        <w:r>
          <w:rPr>
            <w:noProof/>
            <w:webHidden/>
          </w:rPr>
          <w:fldChar w:fldCharType="separate"/>
        </w:r>
        <w:r>
          <w:rPr>
            <w:noProof/>
            <w:webHidden/>
          </w:rPr>
          <w:t>10</w:t>
        </w:r>
        <w:r>
          <w:rPr>
            <w:noProof/>
            <w:webHidden/>
          </w:rPr>
          <w:fldChar w:fldCharType="end"/>
        </w:r>
      </w:hyperlink>
    </w:p>
    <w:p w14:paraId="22B827EF" w14:textId="1EE16141" w:rsidR="00980904" w:rsidRDefault="0098090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8850" w:history="1">
        <w:r w:rsidRPr="00C47A75">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C47A75">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_Toc181568850 \h </w:instrText>
        </w:r>
        <w:r>
          <w:rPr>
            <w:noProof/>
            <w:webHidden/>
          </w:rPr>
        </w:r>
        <w:r>
          <w:rPr>
            <w:noProof/>
            <w:webHidden/>
          </w:rPr>
          <w:fldChar w:fldCharType="separate"/>
        </w:r>
        <w:r>
          <w:rPr>
            <w:noProof/>
            <w:webHidden/>
          </w:rPr>
          <w:t>11</w:t>
        </w:r>
        <w:r>
          <w:rPr>
            <w:noProof/>
            <w:webHidden/>
          </w:rPr>
          <w:fldChar w:fldCharType="end"/>
        </w:r>
      </w:hyperlink>
    </w:p>
    <w:p w14:paraId="0DE0BA65" w14:textId="723B916E" w:rsidR="00980904" w:rsidRDefault="0098090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851" w:history="1">
        <w:r w:rsidRPr="00C47A75">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C47A75">
          <w:rPr>
            <w:rStyle w:val="Hiperpovezava"/>
            <w:noProof/>
          </w:rPr>
          <w:t>Kršitve pri ocenjevanju znanja in izpitih</w:t>
        </w:r>
        <w:r>
          <w:rPr>
            <w:noProof/>
            <w:webHidden/>
          </w:rPr>
          <w:tab/>
        </w:r>
        <w:r>
          <w:rPr>
            <w:noProof/>
            <w:webHidden/>
          </w:rPr>
          <w:fldChar w:fldCharType="begin"/>
        </w:r>
        <w:r>
          <w:rPr>
            <w:noProof/>
            <w:webHidden/>
          </w:rPr>
          <w:instrText xml:space="preserve"> PAGEREF _Toc181568851 \h </w:instrText>
        </w:r>
        <w:r>
          <w:rPr>
            <w:noProof/>
            <w:webHidden/>
          </w:rPr>
        </w:r>
        <w:r>
          <w:rPr>
            <w:noProof/>
            <w:webHidden/>
          </w:rPr>
          <w:fldChar w:fldCharType="separate"/>
        </w:r>
        <w:r>
          <w:rPr>
            <w:noProof/>
            <w:webHidden/>
          </w:rPr>
          <w:t>11</w:t>
        </w:r>
        <w:r>
          <w:rPr>
            <w:noProof/>
            <w:webHidden/>
          </w:rPr>
          <w:fldChar w:fldCharType="end"/>
        </w:r>
      </w:hyperlink>
    </w:p>
    <w:p w14:paraId="015B5B82" w14:textId="433B432A" w:rsidR="00980904" w:rsidRDefault="0098090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852" w:history="1">
        <w:r w:rsidRPr="00C47A75">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C47A75">
          <w:rPr>
            <w:rStyle w:val="Hiperpovezava"/>
            <w:noProof/>
          </w:rPr>
          <w:t>Obveščanje</w:t>
        </w:r>
        <w:r>
          <w:rPr>
            <w:noProof/>
            <w:webHidden/>
          </w:rPr>
          <w:tab/>
        </w:r>
        <w:r>
          <w:rPr>
            <w:noProof/>
            <w:webHidden/>
          </w:rPr>
          <w:fldChar w:fldCharType="begin"/>
        </w:r>
        <w:r>
          <w:rPr>
            <w:noProof/>
            <w:webHidden/>
          </w:rPr>
          <w:instrText xml:space="preserve"> PAGEREF _Toc181568852 \h </w:instrText>
        </w:r>
        <w:r>
          <w:rPr>
            <w:noProof/>
            <w:webHidden/>
          </w:rPr>
        </w:r>
        <w:r>
          <w:rPr>
            <w:noProof/>
            <w:webHidden/>
          </w:rPr>
          <w:fldChar w:fldCharType="separate"/>
        </w:r>
        <w:r>
          <w:rPr>
            <w:noProof/>
            <w:webHidden/>
          </w:rPr>
          <w:t>11</w:t>
        </w:r>
        <w:r>
          <w:rPr>
            <w:noProof/>
            <w:webHidden/>
          </w:rPr>
          <w:fldChar w:fldCharType="end"/>
        </w:r>
      </w:hyperlink>
    </w:p>
    <w:p w14:paraId="28D24127" w14:textId="16D5282E" w:rsidR="00980904" w:rsidRDefault="0098090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8853" w:history="1">
        <w:r w:rsidRPr="00C47A75">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C47A75">
          <w:rPr>
            <w:rStyle w:val="Hiperpovezava"/>
            <w:noProof/>
          </w:rPr>
          <w:t>Spremljanje načrta ocenjevanja znanja</w:t>
        </w:r>
        <w:r>
          <w:rPr>
            <w:noProof/>
            <w:webHidden/>
          </w:rPr>
          <w:tab/>
        </w:r>
        <w:r>
          <w:rPr>
            <w:noProof/>
            <w:webHidden/>
          </w:rPr>
          <w:fldChar w:fldCharType="begin"/>
        </w:r>
        <w:r>
          <w:rPr>
            <w:noProof/>
            <w:webHidden/>
          </w:rPr>
          <w:instrText xml:space="preserve"> PAGEREF _Toc181568853 \h </w:instrText>
        </w:r>
        <w:r>
          <w:rPr>
            <w:noProof/>
            <w:webHidden/>
          </w:rPr>
        </w:r>
        <w:r>
          <w:rPr>
            <w:noProof/>
            <w:webHidden/>
          </w:rPr>
          <w:fldChar w:fldCharType="separate"/>
        </w:r>
        <w:r>
          <w:rPr>
            <w:noProof/>
            <w:webHidden/>
          </w:rPr>
          <w:t>12</w:t>
        </w:r>
        <w:r>
          <w:rPr>
            <w:noProof/>
            <w:webHidden/>
          </w:rPr>
          <w:fldChar w:fldCharType="end"/>
        </w:r>
      </w:hyperlink>
    </w:p>
    <w:p w14:paraId="511C3E5C" w14:textId="251A2E1E"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68840"/>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7B5581E7"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415ECE">
        <w:rPr>
          <w:rFonts w:ascii="Arial" w:hAnsi="Arial" w:cs="Arial"/>
          <w:sz w:val="20"/>
          <w:szCs w:val="20"/>
        </w:rPr>
        <w:t>Mikroprocesorski sistemi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68841"/>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68842"/>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68843"/>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68844"/>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3FB3EC0" w:rsidR="00C972A7" w:rsidRDefault="00415ECE" w:rsidP="00DF574D">
            <w:pPr>
              <w:rPr>
                <w:rFonts w:ascii="Arial" w:hAnsi="Arial" w:cs="Arial"/>
                <w:color w:val="000000"/>
                <w:sz w:val="20"/>
                <w:szCs w:val="20"/>
              </w:rPr>
            </w:pPr>
            <w:r>
              <w:rPr>
                <w:rFonts w:ascii="Arial" w:hAnsi="Arial" w:cs="Arial"/>
                <w:color w:val="000000"/>
                <w:sz w:val="20"/>
                <w:szCs w:val="20"/>
              </w:rPr>
              <w:t>Mikroprocesorski sistemi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5A73000A" w:rsidR="00C972A7" w:rsidRDefault="00415ECE" w:rsidP="00DF574D">
            <w:pPr>
              <w:rPr>
                <w:rFonts w:ascii="Arial" w:hAnsi="Arial" w:cs="Arial"/>
                <w:color w:val="000000"/>
                <w:sz w:val="20"/>
                <w:szCs w:val="20"/>
              </w:rPr>
            </w:pPr>
            <w:r>
              <w:rPr>
                <w:rFonts w:ascii="Arial" w:hAnsi="Arial" w:cs="Arial"/>
                <w:color w:val="000000"/>
                <w:sz w:val="20"/>
                <w:szCs w:val="20"/>
              </w:rPr>
              <w:t>Mikroprocesorski sistemi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68845"/>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9EB6A77"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415ECE" w:rsidRPr="002F32CC" w14:paraId="76266FA4" w14:textId="77777777" w:rsidTr="000776D5">
        <w:trPr>
          <w:trHeight w:hRule="exact" w:val="1037"/>
          <w:tblHeader/>
          <w:jc w:val="center"/>
        </w:trPr>
        <w:tc>
          <w:tcPr>
            <w:tcW w:w="1596" w:type="dxa"/>
            <w:shd w:val="clear" w:color="auto" w:fill="E0E0E0"/>
            <w:vAlign w:val="center"/>
          </w:tcPr>
          <w:p w14:paraId="2282CC2D" w14:textId="77777777" w:rsidR="00415ECE" w:rsidRPr="002F32CC" w:rsidRDefault="00415ECE" w:rsidP="000776D5">
            <w:pPr>
              <w:tabs>
                <w:tab w:val="left" w:pos="6840"/>
              </w:tabs>
              <w:jc w:val="center"/>
              <w:rPr>
                <w:b/>
                <w:smallCaps/>
              </w:rPr>
            </w:pPr>
            <w:r w:rsidRPr="002F32CC">
              <w:rPr>
                <w:b/>
                <w:smallCaps/>
              </w:rPr>
              <w:t>Učni sklop</w:t>
            </w:r>
          </w:p>
        </w:tc>
        <w:tc>
          <w:tcPr>
            <w:tcW w:w="6183" w:type="dxa"/>
            <w:shd w:val="clear" w:color="auto" w:fill="E0E0E0"/>
            <w:vAlign w:val="center"/>
          </w:tcPr>
          <w:p w14:paraId="0EDFA042" w14:textId="77777777" w:rsidR="00415ECE" w:rsidRPr="002F32CC" w:rsidRDefault="00415ECE" w:rsidP="000776D5">
            <w:pPr>
              <w:tabs>
                <w:tab w:val="left" w:pos="6840"/>
              </w:tabs>
              <w:jc w:val="center"/>
              <w:rPr>
                <w:b/>
                <w:smallCaps/>
              </w:rPr>
            </w:pPr>
            <w:r w:rsidRPr="002F32CC">
              <w:rPr>
                <w:b/>
                <w:smallCaps/>
              </w:rPr>
              <w:t>Minimalni standard znanj</w:t>
            </w:r>
          </w:p>
        </w:tc>
        <w:tc>
          <w:tcPr>
            <w:tcW w:w="1632" w:type="dxa"/>
            <w:shd w:val="clear" w:color="auto" w:fill="E0E0E0"/>
            <w:vAlign w:val="center"/>
          </w:tcPr>
          <w:p w14:paraId="3413C983" w14:textId="77777777" w:rsidR="00415ECE" w:rsidRPr="002F32CC" w:rsidRDefault="00415ECE" w:rsidP="000776D5">
            <w:pPr>
              <w:tabs>
                <w:tab w:val="left" w:pos="6840"/>
              </w:tabs>
              <w:jc w:val="center"/>
              <w:rPr>
                <w:b/>
                <w:smallCaps/>
              </w:rPr>
            </w:pPr>
            <w:r w:rsidRPr="002F32CC">
              <w:rPr>
                <w:b/>
                <w:smallCaps/>
              </w:rPr>
              <w:t>Način ocenjevanja</w:t>
            </w:r>
          </w:p>
        </w:tc>
      </w:tr>
      <w:tr w:rsidR="00415ECE" w:rsidRPr="002F32CC" w14:paraId="0CF90457" w14:textId="77777777" w:rsidTr="000776D5">
        <w:trPr>
          <w:jc w:val="center"/>
        </w:trPr>
        <w:tc>
          <w:tcPr>
            <w:tcW w:w="1596" w:type="dxa"/>
            <w:vAlign w:val="center"/>
          </w:tcPr>
          <w:p w14:paraId="3B95EA9A" w14:textId="77777777" w:rsidR="00415ECE" w:rsidRPr="00735004" w:rsidRDefault="00415ECE" w:rsidP="000776D5">
            <w:pPr>
              <w:suppressAutoHyphens/>
              <w:jc w:val="both"/>
            </w:pPr>
            <w:r w:rsidRPr="00735004">
              <w:t xml:space="preserve">ZGRADBA IN DELOVANJE 1-BITNEGA RAČUNALNIKA </w:t>
            </w:r>
            <w:r w:rsidRPr="00735004">
              <w:fldChar w:fldCharType="begin"/>
            </w:r>
            <w:r w:rsidRPr="00735004">
              <w:instrText xml:space="preserve">PRIVATE </w:instrText>
            </w:r>
            <w:r w:rsidRPr="00735004">
              <w:fldChar w:fldCharType="end"/>
            </w:r>
          </w:p>
          <w:p w14:paraId="0155F1E3" w14:textId="77777777" w:rsidR="00415ECE" w:rsidRPr="007964CD" w:rsidRDefault="00415ECE" w:rsidP="000776D5">
            <w:pPr>
              <w:tabs>
                <w:tab w:val="left" w:pos="6840"/>
              </w:tabs>
            </w:pPr>
          </w:p>
        </w:tc>
        <w:tc>
          <w:tcPr>
            <w:tcW w:w="6183" w:type="dxa"/>
            <w:vAlign w:val="center"/>
          </w:tcPr>
          <w:p w14:paraId="592D4012" w14:textId="77777777" w:rsidR="00415ECE" w:rsidRPr="00735004" w:rsidRDefault="00415ECE" w:rsidP="00415ECE">
            <w:pPr>
              <w:numPr>
                <w:ilvl w:val="0"/>
                <w:numId w:val="85"/>
              </w:numPr>
            </w:pPr>
            <w:r w:rsidRPr="00735004">
              <w:t>Zgodovina razvoja mikroprocesorja:</w:t>
            </w:r>
          </w:p>
          <w:p w14:paraId="37FFCBA1" w14:textId="77777777" w:rsidR="00415ECE" w:rsidRPr="00735004" w:rsidRDefault="00415ECE" w:rsidP="00415ECE">
            <w:pPr>
              <w:numPr>
                <w:ilvl w:val="0"/>
                <w:numId w:val="85"/>
              </w:numPr>
              <w:tabs>
                <w:tab w:val="num" w:pos="720"/>
              </w:tabs>
            </w:pPr>
            <w:r w:rsidRPr="00735004">
              <w:t xml:space="preserve">Učenec razume, da so se mikroprocesorji razvili v 70-ih letih prejšnjega stoletja, ko so bili prvič uporabljeni v računalniških sistemih. Zna našteti pomembne mejnike, kot je </w:t>
            </w:r>
            <w:r w:rsidRPr="00735004">
              <w:rPr>
                <w:i/>
                <w:iCs/>
              </w:rPr>
              <w:t>Intel 4004</w:t>
            </w:r>
            <w:r w:rsidRPr="00735004">
              <w:t xml:space="preserve"> (prvi komercialni mikroprocesor) in kasnejši mikroprocesorji, ki so omogočili razvoj sodobnih računalnikov.</w:t>
            </w:r>
          </w:p>
          <w:p w14:paraId="6B33C3AA" w14:textId="77777777" w:rsidR="00415ECE" w:rsidRPr="00735004" w:rsidRDefault="00415ECE" w:rsidP="00415ECE">
            <w:pPr>
              <w:numPr>
                <w:ilvl w:val="0"/>
                <w:numId w:val="85"/>
              </w:numPr>
              <w:tabs>
                <w:tab w:val="num" w:pos="720"/>
              </w:tabs>
            </w:pPr>
            <w:r w:rsidRPr="00735004">
              <w:t>Zna pojasniti, da so mikroprocesorji ključen del računalniških sistemov, saj izvajajo aritmetične in logične operacije ter nadzorujejo podatkovne poti.</w:t>
            </w:r>
          </w:p>
          <w:p w14:paraId="3BE64B57" w14:textId="77777777" w:rsidR="00415ECE" w:rsidRPr="00735004" w:rsidRDefault="00415ECE" w:rsidP="00415ECE">
            <w:pPr>
              <w:numPr>
                <w:ilvl w:val="0"/>
                <w:numId w:val="85"/>
              </w:numPr>
            </w:pPr>
            <w:r w:rsidRPr="00735004">
              <w:t>Vrste mikroprocesorjev:</w:t>
            </w:r>
          </w:p>
          <w:p w14:paraId="0CE528BE" w14:textId="77777777" w:rsidR="00415ECE" w:rsidRPr="00735004" w:rsidRDefault="00415ECE" w:rsidP="00415ECE">
            <w:pPr>
              <w:numPr>
                <w:ilvl w:val="0"/>
                <w:numId w:val="85"/>
              </w:numPr>
              <w:tabs>
                <w:tab w:val="num" w:pos="720"/>
              </w:tabs>
            </w:pPr>
            <w:r w:rsidRPr="00735004">
              <w:t xml:space="preserve">Učenec razume, da obstajajo različne vrste mikroprocesorjev, ki se razlikujejo po številu bitov, ki jih lahko obdelajo naenkrat (npr. </w:t>
            </w:r>
            <w:r w:rsidRPr="00735004">
              <w:rPr>
                <w:i/>
                <w:iCs/>
              </w:rPr>
              <w:t>1-bitni</w:t>
            </w:r>
            <w:r w:rsidRPr="00735004">
              <w:t xml:space="preserve">, </w:t>
            </w:r>
            <w:r w:rsidRPr="00735004">
              <w:rPr>
                <w:i/>
                <w:iCs/>
              </w:rPr>
              <w:t>8-bitni</w:t>
            </w:r>
            <w:r w:rsidRPr="00735004">
              <w:t xml:space="preserve">, </w:t>
            </w:r>
            <w:r w:rsidRPr="00735004">
              <w:rPr>
                <w:i/>
                <w:iCs/>
              </w:rPr>
              <w:t>16-bitni</w:t>
            </w:r>
            <w:r w:rsidRPr="00735004">
              <w:t xml:space="preserve">, </w:t>
            </w:r>
            <w:r w:rsidRPr="00735004">
              <w:rPr>
                <w:i/>
                <w:iCs/>
              </w:rPr>
              <w:t>32-bitni</w:t>
            </w:r>
            <w:r w:rsidRPr="00735004">
              <w:t xml:space="preserve"> in </w:t>
            </w:r>
            <w:r w:rsidRPr="00735004">
              <w:rPr>
                <w:i/>
                <w:iCs/>
              </w:rPr>
              <w:t>64-bitni</w:t>
            </w:r>
            <w:r w:rsidRPr="00735004">
              <w:t xml:space="preserve"> mikroprocesorji). Zna našteti, da 1-bitni mikroprocesorji obdelujejo podatke en bit naenkrat in se uporabljajo v zelo preprostih napravah.</w:t>
            </w:r>
          </w:p>
          <w:p w14:paraId="4E58B639" w14:textId="77777777" w:rsidR="00415ECE" w:rsidRPr="00735004" w:rsidRDefault="00415ECE" w:rsidP="00415ECE">
            <w:pPr>
              <w:numPr>
                <w:ilvl w:val="0"/>
                <w:numId w:val="85"/>
              </w:numPr>
            </w:pPr>
            <w:r w:rsidRPr="00735004">
              <w:t>Arhitektura mikroprocesorjev:</w:t>
            </w:r>
          </w:p>
          <w:p w14:paraId="3C538133" w14:textId="77777777" w:rsidR="00415ECE" w:rsidRPr="00735004" w:rsidRDefault="00415ECE" w:rsidP="00415ECE">
            <w:pPr>
              <w:numPr>
                <w:ilvl w:val="0"/>
                <w:numId w:val="85"/>
              </w:numPr>
              <w:tabs>
                <w:tab w:val="num" w:pos="720"/>
              </w:tabs>
            </w:pPr>
            <w:r w:rsidRPr="00735004">
              <w:t xml:space="preserve">Učenec zna pojasniti, da je </w:t>
            </w:r>
            <w:r w:rsidRPr="00735004">
              <w:rPr>
                <w:i/>
                <w:iCs/>
              </w:rPr>
              <w:t>arhitektura mikroprocesorja</w:t>
            </w:r>
            <w:r w:rsidRPr="00735004">
              <w:t xml:space="preserve"> način, kako so komponente mikroprocesorja povezane in kako delujejo skupaj. Razume osnovne vrste arhitektur, kot sta </w:t>
            </w:r>
            <w:r w:rsidRPr="00735004">
              <w:rPr>
                <w:i/>
                <w:iCs/>
              </w:rPr>
              <w:t>Von Neumannova arhitektura</w:t>
            </w:r>
            <w:r w:rsidRPr="00735004">
              <w:t xml:space="preserve"> (skupni pomnilnik za ukaze in podatke) in </w:t>
            </w:r>
            <w:r w:rsidRPr="00735004">
              <w:rPr>
                <w:i/>
                <w:iCs/>
              </w:rPr>
              <w:t>Harvardska arhitektura</w:t>
            </w:r>
            <w:r w:rsidRPr="00735004">
              <w:t xml:space="preserve"> (ločeni pomnilniki za ukaze in podatke).</w:t>
            </w:r>
          </w:p>
          <w:p w14:paraId="6A9048DB" w14:textId="77777777" w:rsidR="00415ECE" w:rsidRPr="00735004" w:rsidRDefault="00415ECE" w:rsidP="00415ECE">
            <w:pPr>
              <w:numPr>
                <w:ilvl w:val="0"/>
                <w:numId w:val="85"/>
              </w:numPr>
            </w:pPr>
            <w:r w:rsidRPr="00735004">
              <w:t>Model mikroprocesorja:</w:t>
            </w:r>
          </w:p>
          <w:p w14:paraId="3C47F6C4" w14:textId="77777777" w:rsidR="00415ECE" w:rsidRPr="00735004" w:rsidRDefault="00415ECE" w:rsidP="00415ECE">
            <w:pPr>
              <w:numPr>
                <w:ilvl w:val="0"/>
                <w:numId w:val="85"/>
              </w:numPr>
              <w:tabs>
                <w:tab w:val="num" w:pos="720"/>
              </w:tabs>
            </w:pPr>
            <w:r w:rsidRPr="00735004">
              <w:t>Učenec razume osnovne sestavne dele 1-bitnega mikroprocesorja, kot so:</w:t>
            </w:r>
          </w:p>
          <w:p w14:paraId="2FD284B0" w14:textId="77777777" w:rsidR="00415ECE" w:rsidRPr="00735004" w:rsidRDefault="00415ECE" w:rsidP="00415ECE">
            <w:pPr>
              <w:numPr>
                <w:ilvl w:val="0"/>
                <w:numId w:val="85"/>
              </w:numPr>
              <w:tabs>
                <w:tab w:val="num" w:pos="1440"/>
              </w:tabs>
            </w:pPr>
            <w:r w:rsidRPr="00735004">
              <w:rPr>
                <w:i/>
                <w:iCs/>
              </w:rPr>
              <w:t>Aritmetično-logična enota (ALU)</w:t>
            </w:r>
            <w:r w:rsidRPr="00735004">
              <w:t>: opravlja osnovne aritmetične in logične operacije.</w:t>
            </w:r>
          </w:p>
          <w:p w14:paraId="3A39125A" w14:textId="77777777" w:rsidR="00415ECE" w:rsidRPr="00735004" w:rsidRDefault="00415ECE" w:rsidP="00415ECE">
            <w:pPr>
              <w:numPr>
                <w:ilvl w:val="0"/>
                <w:numId w:val="85"/>
              </w:numPr>
              <w:tabs>
                <w:tab w:val="num" w:pos="1440"/>
              </w:tabs>
            </w:pPr>
            <w:r w:rsidRPr="00735004">
              <w:rPr>
                <w:i/>
                <w:iCs/>
              </w:rPr>
              <w:t>Registri</w:t>
            </w:r>
            <w:r w:rsidRPr="00735004">
              <w:t>: notranji pomnilniki za začasno shranjevanje podatkov.</w:t>
            </w:r>
          </w:p>
          <w:p w14:paraId="3A81EC4C" w14:textId="77777777" w:rsidR="00415ECE" w:rsidRPr="00735004" w:rsidRDefault="00415ECE" w:rsidP="00415ECE">
            <w:pPr>
              <w:numPr>
                <w:ilvl w:val="0"/>
                <w:numId w:val="85"/>
              </w:numPr>
              <w:tabs>
                <w:tab w:val="num" w:pos="1440"/>
              </w:tabs>
            </w:pPr>
            <w:r w:rsidRPr="00735004">
              <w:rPr>
                <w:i/>
                <w:iCs/>
              </w:rPr>
              <w:lastRenderedPageBreak/>
              <w:t>Kontrolna enota</w:t>
            </w:r>
            <w:r w:rsidRPr="00735004">
              <w:t>: upravlja izvajanje ukazov.</w:t>
            </w:r>
          </w:p>
          <w:p w14:paraId="25530524" w14:textId="77777777" w:rsidR="00415ECE" w:rsidRPr="00735004" w:rsidRDefault="00415ECE" w:rsidP="00415ECE">
            <w:pPr>
              <w:numPr>
                <w:ilvl w:val="0"/>
                <w:numId w:val="85"/>
              </w:numPr>
              <w:tabs>
                <w:tab w:val="num" w:pos="1440"/>
              </w:tabs>
            </w:pPr>
            <w:r w:rsidRPr="00735004">
              <w:rPr>
                <w:i/>
                <w:iCs/>
              </w:rPr>
              <w:t>Programski števec</w:t>
            </w:r>
            <w:r w:rsidRPr="00735004">
              <w:t>: spremlja naslov naslednjega ukaza, ki ga je treba izvesti.</w:t>
            </w:r>
          </w:p>
          <w:p w14:paraId="7CF8EE45" w14:textId="77777777" w:rsidR="00415ECE" w:rsidRPr="00735004" w:rsidRDefault="00415ECE" w:rsidP="00415ECE">
            <w:pPr>
              <w:numPr>
                <w:ilvl w:val="0"/>
                <w:numId w:val="85"/>
              </w:numPr>
              <w:tabs>
                <w:tab w:val="num" w:pos="720"/>
              </w:tabs>
            </w:pPr>
            <w:r w:rsidRPr="00735004">
              <w:t>Zna narisati preprost diagram, ki prikazuje te komponente.</w:t>
            </w:r>
          </w:p>
          <w:p w14:paraId="74D9D61B" w14:textId="77777777" w:rsidR="00415ECE" w:rsidRPr="00735004" w:rsidRDefault="00415ECE" w:rsidP="00415ECE">
            <w:pPr>
              <w:numPr>
                <w:ilvl w:val="0"/>
                <w:numId w:val="85"/>
              </w:numPr>
            </w:pPr>
            <w:r w:rsidRPr="00735004">
              <w:t>Prenos podatkov znotraj mikroprocesorja:</w:t>
            </w:r>
          </w:p>
          <w:p w14:paraId="63F7D28D" w14:textId="77777777" w:rsidR="00415ECE" w:rsidRPr="00735004" w:rsidRDefault="00415ECE" w:rsidP="00415ECE">
            <w:pPr>
              <w:numPr>
                <w:ilvl w:val="0"/>
                <w:numId w:val="85"/>
              </w:numPr>
              <w:tabs>
                <w:tab w:val="num" w:pos="720"/>
              </w:tabs>
            </w:pPr>
            <w:r w:rsidRPr="00735004">
              <w:t xml:space="preserve">Učenec razume, da se podatki prenašajo med registri, ALU in drugimi enotami prek </w:t>
            </w:r>
            <w:r w:rsidRPr="00735004">
              <w:rPr>
                <w:i/>
                <w:iCs/>
              </w:rPr>
              <w:t>podatkovnega vodila</w:t>
            </w:r>
            <w:r w:rsidRPr="00735004">
              <w:t>. Zna pojasniti, da podatkovno vodilo omogoča pretok podatkov med komponentami znotraj mikroprocesorja in s pomnilnikom.</w:t>
            </w:r>
          </w:p>
          <w:p w14:paraId="35555818" w14:textId="77777777" w:rsidR="00415ECE" w:rsidRPr="00735004" w:rsidRDefault="00415ECE" w:rsidP="00415ECE">
            <w:pPr>
              <w:numPr>
                <w:ilvl w:val="0"/>
                <w:numId w:val="85"/>
              </w:numPr>
            </w:pPr>
            <w:r w:rsidRPr="00735004">
              <w:t>Delovanje mikroprocesorja:</w:t>
            </w:r>
          </w:p>
          <w:p w14:paraId="262167A3" w14:textId="77777777" w:rsidR="00415ECE" w:rsidRPr="00735004" w:rsidRDefault="00415ECE" w:rsidP="00415ECE">
            <w:pPr>
              <w:numPr>
                <w:ilvl w:val="0"/>
                <w:numId w:val="85"/>
              </w:numPr>
              <w:tabs>
                <w:tab w:val="num" w:pos="720"/>
              </w:tabs>
            </w:pPr>
            <w:r w:rsidRPr="00735004">
              <w:t>Učenec zna pojasniti osnovni cikel delovanja mikroprocesorja, ki vključuje tri korake:</w:t>
            </w:r>
          </w:p>
          <w:p w14:paraId="6A91A6AA" w14:textId="77777777" w:rsidR="00415ECE" w:rsidRPr="00735004" w:rsidRDefault="00415ECE" w:rsidP="00415ECE">
            <w:pPr>
              <w:numPr>
                <w:ilvl w:val="0"/>
                <w:numId w:val="85"/>
              </w:numPr>
              <w:tabs>
                <w:tab w:val="num" w:pos="1440"/>
              </w:tabs>
            </w:pPr>
            <w:r w:rsidRPr="00735004">
              <w:rPr>
                <w:i/>
                <w:iCs/>
              </w:rPr>
              <w:t>Iskanje ukaza</w:t>
            </w:r>
            <w:r w:rsidRPr="00735004">
              <w:t xml:space="preserve"> (</w:t>
            </w:r>
            <w:proofErr w:type="spellStart"/>
            <w:r w:rsidRPr="00735004">
              <w:t>fetch</w:t>
            </w:r>
            <w:proofErr w:type="spellEnd"/>
            <w:r w:rsidRPr="00735004">
              <w:t>): mikroprocesor prebere ukaz iz pomnilnika.</w:t>
            </w:r>
          </w:p>
          <w:p w14:paraId="70B3A86A" w14:textId="77777777" w:rsidR="00415ECE" w:rsidRPr="00735004" w:rsidRDefault="00415ECE" w:rsidP="00415ECE">
            <w:pPr>
              <w:numPr>
                <w:ilvl w:val="0"/>
                <w:numId w:val="85"/>
              </w:numPr>
              <w:tabs>
                <w:tab w:val="num" w:pos="1440"/>
              </w:tabs>
            </w:pPr>
            <w:r w:rsidRPr="00735004">
              <w:rPr>
                <w:i/>
                <w:iCs/>
              </w:rPr>
              <w:t>Dekodiranje ukaza</w:t>
            </w:r>
            <w:r w:rsidRPr="00735004">
              <w:t xml:space="preserve"> (</w:t>
            </w:r>
            <w:proofErr w:type="spellStart"/>
            <w:r w:rsidRPr="00735004">
              <w:t>decode</w:t>
            </w:r>
            <w:proofErr w:type="spellEnd"/>
            <w:r w:rsidRPr="00735004">
              <w:t>): ukaz se analizira in pripravi za izvajanje.</w:t>
            </w:r>
          </w:p>
          <w:p w14:paraId="3750D07C" w14:textId="77777777" w:rsidR="00415ECE" w:rsidRPr="00735004" w:rsidRDefault="00415ECE" w:rsidP="00415ECE">
            <w:pPr>
              <w:numPr>
                <w:ilvl w:val="0"/>
                <w:numId w:val="85"/>
              </w:numPr>
              <w:tabs>
                <w:tab w:val="num" w:pos="1440"/>
              </w:tabs>
            </w:pPr>
            <w:r w:rsidRPr="00735004">
              <w:rPr>
                <w:i/>
                <w:iCs/>
              </w:rPr>
              <w:t>Izvajanje ukaza</w:t>
            </w:r>
            <w:r w:rsidRPr="00735004">
              <w:t xml:space="preserve"> (</w:t>
            </w:r>
            <w:proofErr w:type="spellStart"/>
            <w:r w:rsidRPr="00735004">
              <w:t>execute</w:t>
            </w:r>
            <w:proofErr w:type="spellEnd"/>
            <w:r w:rsidRPr="00735004">
              <w:t>): mikroprocesor izvede ukaz, npr. izvede aritmetično operacijo ali premakne podatke.</w:t>
            </w:r>
          </w:p>
          <w:p w14:paraId="325B0721" w14:textId="77777777" w:rsidR="00415ECE" w:rsidRPr="00735004" w:rsidRDefault="00415ECE" w:rsidP="00415ECE">
            <w:pPr>
              <w:numPr>
                <w:ilvl w:val="0"/>
                <w:numId w:val="85"/>
              </w:numPr>
              <w:tabs>
                <w:tab w:val="num" w:pos="720"/>
              </w:tabs>
            </w:pPr>
            <w:r w:rsidRPr="00735004">
              <w:t>Učenec razume, da se ta cikel ponavlja, dokler mikroprocesor ne dokonča vseh nalog.</w:t>
            </w:r>
          </w:p>
          <w:p w14:paraId="692D4DE9" w14:textId="77777777" w:rsidR="00415ECE" w:rsidRPr="00735004" w:rsidRDefault="00415ECE" w:rsidP="000776D5">
            <w:pPr>
              <w:autoSpaceDE w:val="0"/>
              <w:autoSpaceDN w:val="0"/>
              <w:adjustRightInd w:val="0"/>
            </w:pPr>
          </w:p>
        </w:tc>
        <w:tc>
          <w:tcPr>
            <w:tcW w:w="1632" w:type="dxa"/>
            <w:vAlign w:val="center"/>
          </w:tcPr>
          <w:p w14:paraId="0A12C415" w14:textId="77777777" w:rsidR="00415ECE" w:rsidRPr="002F32CC" w:rsidRDefault="00415ECE" w:rsidP="000776D5">
            <w:pPr>
              <w:tabs>
                <w:tab w:val="left" w:pos="6840"/>
              </w:tabs>
            </w:pPr>
            <w:r w:rsidRPr="002F32CC">
              <w:lastRenderedPageBreak/>
              <w:t>Pisno in/ali ustno</w:t>
            </w:r>
          </w:p>
        </w:tc>
      </w:tr>
      <w:tr w:rsidR="00415ECE" w:rsidRPr="002F32CC" w14:paraId="5D54ECAA" w14:textId="77777777" w:rsidTr="000776D5">
        <w:trPr>
          <w:jc w:val="center"/>
        </w:trPr>
        <w:tc>
          <w:tcPr>
            <w:tcW w:w="1596" w:type="dxa"/>
            <w:vAlign w:val="center"/>
          </w:tcPr>
          <w:p w14:paraId="4828459D" w14:textId="77777777" w:rsidR="00415ECE" w:rsidRPr="00735004" w:rsidRDefault="00415ECE" w:rsidP="000776D5">
            <w:pPr>
              <w:tabs>
                <w:tab w:val="left" w:pos="6840"/>
              </w:tabs>
            </w:pPr>
            <w:r w:rsidRPr="00735004">
              <w:t>ZGRADBA IN DELOVANJE 8-BITNEGA MIKRPROCESORJA</w:t>
            </w:r>
          </w:p>
          <w:p w14:paraId="4C0360DD" w14:textId="77777777" w:rsidR="00415ECE" w:rsidRPr="00376591" w:rsidRDefault="00415ECE" w:rsidP="000776D5">
            <w:pPr>
              <w:tabs>
                <w:tab w:val="left" w:pos="6840"/>
              </w:tabs>
            </w:pPr>
          </w:p>
        </w:tc>
        <w:tc>
          <w:tcPr>
            <w:tcW w:w="6183" w:type="dxa"/>
            <w:vAlign w:val="center"/>
          </w:tcPr>
          <w:p w14:paraId="38A7ED68" w14:textId="77777777" w:rsidR="00415ECE" w:rsidRPr="00735004" w:rsidRDefault="00415ECE" w:rsidP="00415ECE">
            <w:pPr>
              <w:pStyle w:val="Odstavekseznama"/>
              <w:numPr>
                <w:ilvl w:val="0"/>
                <w:numId w:val="14"/>
              </w:numPr>
              <w:spacing w:line="259" w:lineRule="auto"/>
              <w:rPr>
                <w:iCs/>
              </w:rPr>
            </w:pPr>
            <w:r w:rsidRPr="00735004">
              <w:rPr>
                <w:iCs/>
              </w:rPr>
              <w:t>Arhitektura mikroprocesorjev:</w:t>
            </w:r>
          </w:p>
          <w:p w14:paraId="1D4B7092" w14:textId="77777777" w:rsidR="00415ECE" w:rsidRPr="00735004" w:rsidRDefault="00415ECE" w:rsidP="00415ECE">
            <w:pPr>
              <w:pStyle w:val="Odstavekseznama"/>
              <w:numPr>
                <w:ilvl w:val="0"/>
                <w:numId w:val="14"/>
              </w:numPr>
              <w:spacing w:line="259" w:lineRule="auto"/>
              <w:rPr>
                <w:iCs/>
              </w:rPr>
            </w:pPr>
            <w:r w:rsidRPr="00735004">
              <w:rPr>
                <w:iCs/>
              </w:rPr>
              <w:t xml:space="preserve">Učenec razume, da arhitektura mikroprocesorjev določa način, kako so sestavni deli mikroprocesorja povezani in kako delujejo skupaj. Zna pojasniti razliko med </w:t>
            </w:r>
            <w:r w:rsidRPr="00735004">
              <w:rPr>
                <w:i/>
                <w:iCs/>
              </w:rPr>
              <w:t>Von Neumannovo arhitekturo</w:t>
            </w:r>
            <w:r w:rsidRPr="00735004">
              <w:rPr>
                <w:iCs/>
              </w:rPr>
              <w:t xml:space="preserve"> (skupni pomnilnik za ukaze in podatke) in </w:t>
            </w:r>
            <w:r w:rsidRPr="00735004">
              <w:rPr>
                <w:i/>
                <w:iCs/>
              </w:rPr>
              <w:t>Harvardsko arhitekturo</w:t>
            </w:r>
            <w:r w:rsidRPr="00735004">
              <w:rPr>
                <w:iCs/>
              </w:rPr>
              <w:t xml:space="preserve"> (ločeni pomnilniki za ukaze in podatke).</w:t>
            </w:r>
          </w:p>
          <w:p w14:paraId="722A56F2" w14:textId="77777777" w:rsidR="00415ECE" w:rsidRPr="00735004" w:rsidRDefault="00415ECE" w:rsidP="00415ECE">
            <w:pPr>
              <w:pStyle w:val="Odstavekseznama"/>
              <w:numPr>
                <w:ilvl w:val="0"/>
                <w:numId w:val="14"/>
              </w:numPr>
              <w:spacing w:line="259" w:lineRule="auto"/>
              <w:rPr>
                <w:iCs/>
              </w:rPr>
            </w:pPr>
            <w:r w:rsidRPr="00735004">
              <w:rPr>
                <w:iCs/>
              </w:rPr>
              <w:t xml:space="preserve">Učenec ve, da je 8-bitni mikroprocesor zmožen obdelovati podatke v </w:t>
            </w:r>
            <w:r w:rsidRPr="00735004">
              <w:rPr>
                <w:i/>
                <w:iCs/>
              </w:rPr>
              <w:t>8-bitnih enotah</w:t>
            </w:r>
            <w:r w:rsidRPr="00735004">
              <w:rPr>
                <w:iCs/>
              </w:rPr>
              <w:t xml:space="preserve"> (tj. 8 bitov hkrati), kar pomeni, da lahko operira s podatki, ki vsebujejo 8 bitov, npr. števila v razponu od 0 do 255 v binarni obliki.</w:t>
            </w:r>
          </w:p>
          <w:p w14:paraId="5D566DCF" w14:textId="77777777" w:rsidR="00415ECE" w:rsidRPr="00735004" w:rsidRDefault="00415ECE" w:rsidP="00415ECE">
            <w:pPr>
              <w:pStyle w:val="Odstavekseznama"/>
              <w:numPr>
                <w:ilvl w:val="0"/>
                <w:numId w:val="14"/>
              </w:numPr>
              <w:spacing w:line="259" w:lineRule="auto"/>
              <w:rPr>
                <w:iCs/>
              </w:rPr>
            </w:pPr>
            <w:r w:rsidRPr="00735004">
              <w:rPr>
                <w:iCs/>
              </w:rPr>
              <w:t>Model mikroprocesorja:</w:t>
            </w:r>
          </w:p>
          <w:p w14:paraId="57BF8D9E" w14:textId="77777777" w:rsidR="00415ECE" w:rsidRPr="00735004" w:rsidRDefault="00415ECE" w:rsidP="00415ECE">
            <w:pPr>
              <w:pStyle w:val="Odstavekseznama"/>
              <w:numPr>
                <w:ilvl w:val="0"/>
                <w:numId w:val="14"/>
              </w:numPr>
              <w:spacing w:line="259" w:lineRule="auto"/>
              <w:rPr>
                <w:iCs/>
              </w:rPr>
            </w:pPr>
            <w:r w:rsidRPr="00735004">
              <w:rPr>
                <w:iCs/>
              </w:rPr>
              <w:t>Učenec pozna osnovne komponente 8-bitnega mikroprocesorja:</w:t>
            </w:r>
          </w:p>
          <w:p w14:paraId="6AA8C40E" w14:textId="77777777" w:rsidR="00415ECE" w:rsidRPr="00735004" w:rsidRDefault="00415ECE" w:rsidP="00415ECE">
            <w:pPr>
              <w:pStyle w:val="Odstavekseznama"/>
              <w:numPr>
                <w:ilvl w:val="0"/>
                <w:numId w:val="14"/>
              </w:numPr>
              <w:spacing w:line="259" w:lineRule="auto"/>
              <w:rPr>
                <w:iCs/>
              </w:rPr>
            </w:pPr>
            <w:r w:rsidRPr="00735004">
              <w:rPr>
                <w:i/>
                <w:iCs/>
              </w:rPr>
              <w:t>Aritmetično-logična enota (ALU)</w:t>
            </w:r>
            <w:r w:rsidRPr="00735004">
              <w:rPr>
                <w:iCs/>
              </w:rPr>
              <w:t>: opravlja osnovne aritmetične operacije (npr. seštevanje, odštevanje) in logične operacije (npr. AND, OR, XOR).</w:t>
            </w:r>
          </w:p>
          <w:p w14:paraId="67764F3C" w14:textId="77777777" w:rsidR="00415ECE" w:rsidRPr="00735004" w:rsidRDefault="00415ECE" w:rsidP="00415ECE">
            <w:pPr>
              <w:pStyle w:val="Odstavekseznama"/>
              <w:numPr>
                <w:ilvl w:val="0"/>
                <w:numId w:val="14"/>
              </w:numPr>
              <w:spacing w:line="259" w:lineRule="auto"/>
              <w:rPr>
                <w:iCs/>
              </w:rPr>
            </w:pPr>
            <w:r w:rsidRPr="00735004">
              <w:rPr>
                <w:i/>
                <w:iCs/>
              </w:rPr>
              <w:t>Registri</w:t>
            </w:r>
            <w:r w:rsidRPr="00735004">
              <w:rPr>
                <w:iCs/>
              </w:rPr>
              <w:t xml:space="preserve">: majhni pomnilniki znotraj mikroprocesorja, ki začasno hranijo podatke, s katerimi trenutno operira </w:t>
            </w:r>
            <w:r w:rsidRPr="00735004">
              <w:rPr>
                <w:iCs/>
              </w:rPr>
              <w:lastRenderedPageBreak/>
              <w:t>mikroprocesor. Učenec ve, da so registri 8-bitni v 8-bitnem mikroprocesorju.</w:t>
            </w:r>
          </w:p>
          <w:p w14:paraId="40CA9E31" w14:textId="77777777" w:rsidR="00415ECE" w:rsidRPr="00735004" w:rsidRDefault="00415ECE" w:rsidP="00415ECE">
            <w:pPr>
              <w:pStyle w:val="Odstavekseznama"/>
              <w:numPr>
                <w:ilvl w:val="0"/>
                <w:numId w:val="14"/>
              </w:numPr>
              <w:spacing w:line="259" w:lineRule="auto"/>
              <w:rPr>
                <w:iCs/>
              </w:rPr>
            </w:pPr>
            <w:r w:rsidRPr="00735004">
              <w:rPr>
                <w:i/>
                <w:iCs/>
              </w:rPr>
              <w:t>Kontrolna enota</w:t>
            </w:r>
            <w:r w:rsidRPr="00735004">
              <w:rPr>
                <w:iCs/>
              </w:rPr>
              <w:t>: nadzoruje delovanje mikroprocesorja, usmerja, kateri ukaz bo izveden in kako se bodo podatki obdelovali.</w:t>
            </w:r>
          </w:p>
          <w:p w14:paraId="38239F22" w14:textId="77777777" w:rsidR="00415ECE" w:rsidRPr="00735004" w:rsidRDefault="00415ECE" w:rsidP="00415ECE">
            <w:pPr>
              <w:pStyle w:val="Odstavekseznama"/>
              <w:numPr>
                <w:ilvl w:val="0"/>
                <w:numId w:val="14"/>
              </w:numPr>
              <w:spacing w:line="259" w:lineRule="auto"/>
              <w:rPr>
                <w:iCs/>
              </w:rPr>
            </w:pPr>
            <w:r w:rsidRPr="00735004">
              <w:rPr>
                <w:i/>
                <w:iCs/>
              </w:rPr>
              <w:t>Programski števec (PC)</w:t>
            </w:r>
            <w:r w:rsidRPr="00735004">
              <w:rPr>
                <w:iCs/>
              </w:rPr>
              <w:t>: sledi naslovu naslednjega ukaza v pomnilniku, ki ga bo mikroprocesor izvedel.</w:t>
            </w:r>
          </w:p>
          <w:p w14:paraId="499CB351" w14:textId="77777777" w:rsidR="00415ECE" w:rsidRPr="00735004" w:rsidRDefault="00415ECE" w:rsidP="00415ECE">
            <w:pPr>
              <w:pStyle w:val="Odstavekseznama"/>
              <w:numPr>
                <w:ilvl w:val="0"/>
                <w:numId w:val="14"/>
              </w:numPr>
              <w:spacing w:line="259" w:lineRule="auto"/>
              <w:rPr>
                <w:iCs/>
              </w:rPr>
            </w:pPr>
            <w:r w:rsidRPr="00735004">
              <w:rPr>
                <w:i/>
                <w:iCs/>
              </w:rPr>
              <w:t>Pomnilnik</w:t>
            </w:r>
            <w:r w:rsidRPr="00735004">
              <w:rPr>
                <w:iCs/>
              </w:rPr>
              <w:t>: hrani ukaze in podatke, ki jih mikroprocesor potrebuje za obdelavo.</w:t>
            </w:r>
          </w:p>
          <w:p w14:paraId="1B980DB5" w14:textId="77777777" w:rsidR="00415ECE" w:rsidRPr="00735004" w:rsidRDefault="00415ECE" w:rsidP="00415ECE">
            <w:pPr>
              <w:pStyle w:val="Odstavekseznama"/>
              <w:numPr>
                <w:ilvl w:val="0"/>
                <w:numId w:val="14"/>
              </w:numPr>
              <w:spacing w:line="259" w:lineRule="auto"/>
              <w:rPr>
                <w:iCs/>
              </w:rPr>
            </w:pPr>
            <w:r w:rsidRPr="00735004">
              <w:rPr>
                <w:iCs/>
              </w:rPr>
              <w:t>Učenec zna narisati preprost diagram teh komponent in njihovih povezav.</w:t>
            </w:r>
          </w:p>
          <w:p w14:paraId="3352A615" w14:textId="77777777" w:rsidR="00415ECE" w:rsidRPr="00735004" w:rsidRDefault="00415ECE" w:rsidP="00415ECE">
            <w:pPr>
              <w:pStyle w:val="Odstavekseznama"/>
              <w:numPr>
                <w:ilvl w:val="0"/>
                <w:numId w:val="14"/>
              </w:numPr>
              <w:spacing w:line="259" w:lineRule="auto"/>
              <w:rPr>
                <w:iCs/>
              </w:rPr>
            </w:pPr>
            <w:r w:rsidRPr="00735004">
              <w:rPr>
                <w:iCs/>
              </w:rPr>
              <w:t>Prenos podatkov znotraj mikroprocesorja:</w:t>
            </w:r>
          </w:p>
          <w:p w14:paraId="04BA387E" w14:textId="77777777" w:rsidR="00415ECE" w:rsidRPr="00735004" w:rsidRDefault="00415ECE" w:rsidP="00415ECE">
            <w:pPr>
              <w:pStyle w:val="Odstavekseznama"/>
              <w:numPr>
                <w:ilvl w:val="0"/>
                <w:numId w:val="14"/>
              </w:numPr>
              <w:spacing w:line="259" w:lineRule="auto"/>
              <w:rPr>
                <w:iCs/>
              </w:rPr>
            </w:pPr>
            <w:r w:rsidRPr="00735004">
              <w:rPr>
                <w:iCs/>
              </w:rPr>
              <w:t xml:space="preserve">Učenec razume, da se podatki v mikroprocesorju prenašajo prek </w:t>
            </w:r>
            <w:r w:rsidRPr="00735004">
              <w:rPr>
                <w:i/>
                <w:iCs/>
              </w:rPr>
              <w:t>podatkovnega vodila</w:t>
            </w:r>
            <w:r w:rsidRPr="00735004">
              <w:rPr>
                <w:iCs/>
              </w:rPr>
              <w:t xml:space="preserve"> (data bus). V 8-bitnem mikroprocesorju je to 8-bitno vodilo, ki omogoča prenos podatkov med različnimi deli mikroprocesorja, kot so registri, ALU in pomnilnik.</w:t>
            </w:r>
          </w:p>
          <w:p w14:paraId="7715EA79" w14:textId="77777777" w:rsidR="00415ECE" w:rsidRPr="00735004" w:rsidRDefault="00415ECE" w:rsidP="00415ECE">
            <w:pPr>
              <w:pStyle w:val="Odstavekseznama"/>
              <w:numPr>
                <w:ilvl w:val="0"/>
                <w:numId w:val="14"/>
              </w:numPr>
              <w:spacing w:line="259" w:lineRule="auto"/>
              <w:rPr>
                <w:iCs/>
              </w:rPr>
            </w:pPr>
            <w:r w:rsidRPr="00735004">
              <w:rPr>
                <w:iCs/>
              </w:rPr>
              <w:t xml:space="preserve">Učenec zna pojasniti, da so poleg podatkovnega vodila pomembna še </w:t>
            </w:r>
            <w:r w:rsidRPr="00735004">
              <w:rPr>
                <w:i/>
                <w:iCs/>
              </w:rPr>
              <w:t>naslovno vodilo</w:t>
            </w:r>
            <w:r w:rsidRPr="00735004">
              <w:rPr>
                <w:iCs/>
              </w:rPr>
              <w:t xml:space="preserve"> (</w:t>
            </w:r>
            <w:proofErr w:type="spellStart"/>
            <w:r w:rsidRPr="00735004">
              <w:rPr>
                <w:iCs/>
              </w:rPr>
              <w:t>address</w:t>
            </w:r>
            <w:proofErr w:type="spellEnd"/>
            <w:r w:rsidRPr="00735004">
              <w:rPr>
                <w:iCs/>
              </w:rPr>
              <w:t xml:space="preserve"> bus), ki prenaša naslove pomnilnika, in </w:t>
            </w:r>
            <w:r w:rsidRPr="00735004">
              <w:rPr>
                <w:i/>
                <w:iCs/>
              </w:rPr>
              <w:t>krmilno vodilo</w:t>
            </w:r>
            <w:r w:rsidRPr="00735004">
              <w:rPr>
                <w:iCs/>
              </w:rPr>
              <w:t xml:space="preserve"> (</w:t>
            </w:r>
            <w:proofErr w:type="spellStart"/>
            <w:r w:rsidRPr="00735004">
              <w:rPr>
                <w:iCs/>
              </w:rPr>
              <w:t>control</w:t>
            </w:r>
            <w:proofErr w:type="spellEnd"/>
            <w:r w:rsidRPr="00735004">
              <w:rPr>
                <w:iCs/>
              </w:rPr>
              <w:t xml:space="preserve"> bus), ki usmerja tok informacij in ukazuje, katera operacija naj se izvede.</w:t>
            </w:r>
          </w:p>
          <w:p w14:paraId="1ED126B6" w14:textId="77777777" w:rsidR="00415ECE" w:rsidRPr="00735004" w:rsidRDefault="00415ECE" w:rsidP="00415ECE">
            <w:pPr>
              <w:pStyle w:val="Odstavekseznama"/>
              <w:numPr>
                <w:ilvl w:val="0"/>
                <w:numId w:val="14"/>
              </w:numPr>
              <w:spacing w:line="259" w:lineRule="auto"/>
              <w:rPr>
                <w:iCs/>
              </w:rPr>
            </w:pPr>
            <w:r w:rsidRPr="00735004">
              <w:rPr>
                <w:iCs/>
              </w:rPr>
              <w:t>Delovanje mikroprocesorja:</w:t>
            </w:r>
          </w:p>
          <w:p w14:paraId="58C6C63E" w14:textId="77777777" w:rsidR="00415ECE" w:rsidRPr="00735004" w:rsidRDefault="00415ECE" w:rsidP="00415ECE">
            <w:pPr>
              <w:pStyle w:val="Odstavekseznama"/>
              <w:numPr>
                <w:ilvl w:val="0"/>
                <w:numId w:val="14"/>
              </w:numPr>
              <w:spacing w:line="259" w:lineRule="auto"/>
              <w:rPr>
                <w:iCs/>
              </w:rPr>
            </w:pPr>
            <w:r w:rsidRPr="00735004">
              <w:rPr>
                <w:iCs/>
              </w:rPr>
              <w:t xml:space="preserve">Učenec razume osnovni </w:t>
            </w:r>
            <w:r w:rsidRPr="00735004">
              <w:rPr>
                <w:i/>
                <w:iCs/>
              </w:rPr>
              <w:t>cikel delovanja mikroprocesorja</w:t>
            </w:r>
            <w:r w:rsidRPr="00735004">
              <w:rPr>
                <w:iCs/>
              </w:rPr>
              <w:t>, ki poteka v več korakih:</w:t>
            </w:r>
          </w:p>
          <w:p w14:paraId="5CB02638" w14:textId="77777777" w:rsidR="00415ECE" w:rsidRPr="00735004" w:rsidRDefault="00415ECE" w:rsidP="00415ECE">
            <w:pPr>
              <w:pStyle w:val="Odstavekseznama"/>
              <w:numPr>
                <w:ilvl w:val="0"/>
                <w:numId w:val="14"/>
              </w:numPr>
              <w:spacing w:line="259" w:lineRule="auto"/>
              <w:rPr>
                <w:iCs/>
              </w:rPr>
            </w:pPr>
            <w:r w:rsidRPr="00735004">
              <w:rPr>
                <w:iCs/>
              </w:rPr>
              <w:t>Iskanje ukaza (</w:t>
            </w:r>
            <w:proofErr w:type="spellStart"/>
            <w:r w:rsidRPr="00735004">
              <w:rPr>
                <w:i/>
                <w:iCs/>
              </w:rPr>
              <w:t>fetch</w:t>
            </w:r>
            <w:proofErr w:type="spellEnd"/>
            <w:r w:rsidRPr="00735004">
              <w:rPr>
                <w:iCs/>
              </w:rPr>
              <w:t>): Mikroprocesor prebere ukaz iz pomnilnika s pomočjo programskega števca (PC), ki kaže na lokacijo naslednjega ukaza.</w:t>
            </w:r>
          </w:p>
          <w:p w14:paraId="6CB7092F" w14:textId="77777777" w:rsidR="00415ECE" w:rsidRPr="00735004" w:rsidRDefault="00415ECE" w:rsidP="00415ECE">
            <w:pPr>
              <w:pStyle w:val="Odstavekseznama"/>
              <w:numPr>
                <w:ilvl w:val="0"/>
                <w:numId w:val="14"/>
              </w:numPr>
              <w:spacing w:line="259" w:lineRule="auto"/>
              <w:rPr>
                <w:iCs/>
              </w:rPr>
            </w:pPr>
            <w:r w:rsidRPr="00735004">
              <w:rPr>
                <w:iCs/>
              </w:rPr>
              <w:t>Dekodiranje ukaza (</w:t>
            </w:r>
            <w:proofErr w:type="spellStart"/>
            <w:r w:rsidRPr="00735004">
              <w:rPr>
                <w:i/>
                <w:iCs/>
              </w:rPr>
              <w:t>decode</w:t>
            </w:r>
            <w:proofErr w:type="spellEnd"/>
            <w:r w:rsidRPr="00735004">
              <w:rPr>
                <w:iCs/>
              </w:rPr>
              <w:t>): Mikroprocesor analizira ukaz, da razume, katero operacijo mora izvesti (npr. aritmetično operacijo, premik podatkov).</w:t>
            </w:r>
          </w:p>
          <w:p w14:paraId="44E83DEB" w14:textId="77777777" w:rsidR="00415ECE" w:rsidRPr="00735004" w:rsidRDefault="00415ECE" w:rsidP="00415ECE">
            <w:pPr>
              <w:pStyle w:val="Odstavekseznama"/>
              <w:numPr>
                <w:ilvl w:val="0"/>
                <w:numId w:val="14"/>
              </w:numPr>
              <w:spacing w:line="259" w:lineRule="auto"/>
              <w:rPr>
                <w:iCs/>
              </w:rPr>
            </w:pPr>
            <w:r w:rsidRPr="00735004">
              <w:rPr>
                <w:iCs/>
              </w:rPr>
              <w:t>Izvajanje ukaza (</w:t>
            </w:r>
            <w:proofErr w:type="spellStart"/>
            <w:r w:rsidRPr="00735004">
              <w:rPr>
                <w:i/>
                <w:iCs/>
              </w:rPr>
              <w:t>execute</w:t>
            </w:r>
            <w:proofErr w:type="spellEnd"/>
            <w:r w:rsidRPr="00735004">
              <w:rPr>
                <w:iCs/>
              </w:rPr>
              <w:t>): Mikroprocesor izvede ukaz, ki lahko vključuje operacijo v ALU, premikanje podatkov med registri, ali branje/pisanje v pomnilnik.</w:t>
            </w:r>
          </w:p>
          <w:p w14:paraId="1C9C454D" w14:textId="77777777" w:rsidR="00415ECE" w:rsidRPr="00735004" w:rsidRDefault="00415ECE" w:rsidP="00415ECE">
            <w:pPr>
              <w:pStyle w:val="Odstavekseznama"/>
              <w:numPr>
                <w:ilvl w:val="0"/>
                <w:numId w:val="14"/>
              </w:numPr>
              <w:spacing w:line="259" w:lineRule="auto"/>
              <w:rPr>
                <w:iCs/>
              </w:rPr>
            </w:pPr>
            <w:r w:rsidRPr="00735004">
              <w:rPr>
                <w:iCs/>
              </w:rPr>
              <w:t>Učenec ve, da se ta cikel ponavlja za vsak ukaz, dokler mikroprocesor ne zaključi vseh nalog.</w:t>
            </w:r>
          </w:p>
          <w:p w14:paraId="321B6826" w14:textId="77777777" w:rsidR="00415ECE" w:rsidRPr="00735004" w:rsidRDefault="00415ECE" w:rsidP="000776D5">
            <w:pPr>
              <w:rPr>
                <w:iCs/>
              </w:rPr>
            </w:pPr>
          </w:p>
        </w:tc>
        <w:tc>
          <w:tcPr>
            <w:tcW w:w="1632" w:type="dxa"/>
            <w:vAlign w:val="center"/>
          </w:tcPr>
          <w:p w14:paraId="60775717" w14:textId="77777777" w:rsidR="00415ECE" w:rsidRPr="002F32CC" w:rsidRDefault="00415ECE" w:rsidP="000776D5">
            <w:pPr>
              <w:tabs>
                <w:tab w:val="left" w:pos="6840"/>
              </w:tabs>
            </w:pPr>
            <w:r w:rsidRPr="002F32CC">
              <w:lastRenderedPageBreak/>
              <w:t>Pisno in/ali ustno</w:t>
            </w:r>
          </w:p>
        </w:tc>
      </w:tr>
      <w:tr w:rsidR="00415ECE" w:rsidRPr="002F32CC" w14:paraId="71FB7F27" w14:textId="77777777" w:rsidTr="000776D5">
        <w:trPr>
          <w:jc w:val="center"/>
        </w:trPr>
        <w:tc>
          <w:tcPr>
            <w:tcW w:w="1596" w:type="dxa"/>
            <w:vAlign w:val="center"/>
          </w:tcPr>
          <w:p w14:paraId="1E081166" w14:textId="77777777" w:rsidR="00415ECE" w:rsidRPr="00735004" w:rsidRDefault="00415ECE" w:rsidP="000776D5">
            <w:pPr>
              <w:jc w:val="both"/>
            </w:pPr>
            <w:r w:rsidRPr="00735004">
              <w:t>PROGRAMIRANJE V VIŠJEM PROGRAMSKEM JEZIKU</w:t>
            </w:r>
          </w:p>
        </w:tc>
        <w:tc>
          <w:tcPr>
            <w:tcW w:w="6183" w:type="dxa"/>
            <w:vAlign w:val="center"/>
          </w:tcPr>
          <w:p w14:paraId="36902F27" w14:textId="77777777" w:rsidR="00415ECE" w:rsidRPr="00735004" w:rsidRDefault="00415ECE" w:rsidP="00415ECE">
            <w:pPr>
              <w:pStyle w:val="Odstavekseznama"/>
              <w:numPr>
                <w:ilvl w:val="0"/>
                <w:numId w:val="86"/>
              </w:numPr>
              <w:spacing w:line="259" w:lineRule="auto"/>
              <w:rPr>
                <w:iCs/>
              </w:rPr>
            </w:pPr>
            <w:r w:rsidRPr="00735004">
              <w:rPr>
                <w:b/>
                <w:bCs/>
                <w:iCs/>
              </w:rPr>
              <w:t>Algoritmi in programski jeziki</w:t>
            </w:r>
            <w:r w:rsidRPr="00735004">
              <w:rPr>
                <w:iCs/>
              </w:rPr>
              <w:t xml:space="preserve">: Učenec razume, kaj je </w:t>
            </w:r>
            <w:r w:rsidRPr="00735004">
              <w:rPr>
                <w:i/>
                <w:iCs/>
              </w:rPr>
              <w:t>algoritem</w:t>
            </w:r>
            <w:r w:rsidRPr="00735004">
              <w:rPr>
                <w:iCs/>
              </w:rPr>
              <w:t xml:space="preserve"> (postopek ali niz korakov za reševanje problema) in zna pojasniti, da so programski jeziki (npr. </w:t>
            </w:r>
            <w:r w:rsidRPr="00735004">
              <w:rPr>
                <w:i/>
                <w:iCs/>
              </w:rPr>
              <w:t>C</w:t>
            </w:r>
            <w:r w:rsidRPr="00735004">
              <w:rPr>
                <w:iCs/>
              </w:rPr>
              <w:t xml:space="preserve">, </w:t>
            </w:r>
            <w:proofErr w:type="spellStart"/>
            <w:r w:rsidRPr="00735004">
              <w:rPr>
                <w:i/>
                <w:iCs/>
              </w:rPr>
              <w:t>Python</w:t>
            </w:r>
            <w:proofErr w:type="spellEnd"/>
            <w:r w:rsidRPr="00735004">
              <w:rPr>
                <w:iCs/>
              </w:rPr>
              <w:t xml:space="preserve">, </w:t>
            </w:r>
            <w:r w:rsidRPr="00735004">
              <w:rPr>
                <w:i/>
                <w:iCs/>
              </w:rPr>
              <w:t>Java</w:t>
            </w:r>
            <w:r w:rsidRPr="00735004">
              <w:rPr>
                <w:iCs/>
              </w:rPr>
              <w:t>) orodja, s katerimi se algoritmi pretvorijo v razumljivo obliko za računalnik.</w:t>
            </w:r>
          </w:p>
          <w:p w14:paraId="546DAE61" w14:textId="77777777" w:rsidR="00415ECE" w:rsidRPr="00735004" w:rsidRDefault="00415ECE" w:rsidP="00415ECE">
            <w:pPr>
              <w:pStyle w:val="Odstavekseznama"/>
              <w:numPr>
                <w:ilvl w:val="0"/>
                <w:numId w:val="86"/>
              </w:numPr>
              <w:spacing w:line="259" w:lineRule="auto"/>
              <w:rPr>
                <w:iCs/>
              </w:rPr>
            </w:pPr>
            <w:r w:rsidRPr="00735004">
              <w:rPr>
                <w:b/>
                <w:bCs/>
                <w:iCs/>
              </w:rPr>
              <w:lastRenderedPageBreak/>
              <w:t>Spremenljivke</w:t>
            </w:r>
            <w:r w:rsidRPr="00735004">
              <w:rPr>
                <w:iCs/>
              </w:rPr>
              <w:t xml:space="preserve">: Učenec razume koncept </w:t>
            </w:r>
            <w:r w:rsidRPr="00735004">
              <w:rPr>
                <w:i/>
                <w:iCs/>
              </w:rPr>
              <w:t>spremenljivke</w:t>
            </w:r>
            <w:r w:rsidRPr="00735004">
              <w:rPr>
                <w:iCs/>
              </w:rPr>
              <w:t>, ki se uporablja za shranjevanje podatkov v programu. Zna deklarirati in uporabiti spremenljivko v enostavnem programu (npr. celo število ali niz znakov).</w:t>
            </w:r>
          </w:p>
          <w:p w14:paraId="0EC79675" w14:textId="77777777" w:rsidR="00415ECE" w:rsidRPr="00735004" w:rsidRDefault="00415ECE" w:rsidP="00415ECE">
            <w:pPr>
              <w:pStyle w:val="Odstavekseznama"/>
              <w:numPr>
                <w:ilvl w:val="0"/>
                <w:numId w:val="86"/>
              </w:numPr>
              <w:spacing w:line="259" w:lineRule="auto"/>
              <w:rPr>
                <w:iCs/>
              </w:rPr>
            </w:pPr>
            <w:r w:rsidRPr="00735004">
              <w:rPr>
                <w:b/>
                <w:bCs/>
                <w:iCs/>
              </w:rPr>
              <w:t>Operatorji in izrazi</w:t>
            </w:r>
            <w:r w:rsidRPr="00735004">
              <w:rPr>
                <w:iCs/>
              </w:rPr>
              <w:t xml:space="preserve">: Učenec zna uporabljati osnovne </w:t>
            </w:r>
            <w:r w:rsidRPr="00735004">
              <w:rPr>
                <w:i/>
                <w:iCs/>
              </w:rPr>
              <w:t>aritmetične operatorje</w:t>
            </w:r>
            <w:r w:rsidRPr="00735004">
              <w:rPr>
                <w:iCs/>
              </w:rPr>
              <w:t xml:space="preserve"> (seštevanje, odštevanje, množenje, deljenje) in sestavljati preproste izraze, ki vključujejo spremenljivke (npr. x = a + b).</w:t>
            </w:r>
          </w:p>
          <w:p w14:paraId="19E3CA77" w14:textId="77777777" w:rsidR="00415ECE" w:rsidRPr="00735004" w:rsidRDefault="00415ECE" w:rsidP="00415ECE">
            <w:pPr>
              <w:pStyle w:val="Odstavekseznama"/>
              <w:numPr>
                <w:ilvl w:val="0"/>
                <w:numId w:val="86"/>
              </w:numPr>
              <w:spacing w:line="259" w:lineRule="auto"/>
              <w:rPr>
                <w:iCs/>
              </w:rPr>
            </w:pPr>
            <w:r w:rsidRPr="00735004">
              <w:rPr>
                <w:b/>
                <w:bCs/>
                <w:iCs/>
              </w:rPr>
              <w:t>Odločitve</w:t>
            </w:r>
            <w:r w:rsidRPr="00735004">
              <w:rPr>
                <w:iCs/>
              </w:rPr>
              <w:t xml:space="preserve">: Učenec zna uporabljati </w:t>
            </w:r>
            <w:r w:rsidRPr="00735004">
              <w:rPr>
                <w:i/>
                <w:iCs/>
              </w:rPr>
              <w:t>pogojne stavke</w:t>
            </w:r>
            <w:r w:rsidRPr="00735004">
              <w:rPr>
                <w:iCs/>
              </w:rPr>
              <w:t xml:space="preserve"> (npr. </w:t>
            </w:r>
            <w:proofErr w:type="spellStart"/>
            <w:r w:rsidRPr="00735004">
              <w:rPr>
                <w:iCs/>
              </w:rPr>
              <w:t>if</w:t>
            </w:r>
            <w:proofErr w:type="spellEnd"/>
            <w:r w:rsidRPr="00735004">
              <w:rPr>
                <w:iCs/>
              </w:rPr>
              <w:t xml:space="preserve">, </w:t>
            </w:r>
            <w:proofErr w:type="spellStart"/>
            <w:r w:rsidRPr="00735004">
              <w:rPr>
                <w:iCs/>
              </w:rPr>
              <w:t>else</w:t>
            </w:r>
            <w:proofErr w:type="spellEnd"/>
            <w:r w:rsidRPr="00735004">
              <w:rPr>
                <w:iCs/>
              </w:rPr>
              <w:t>) za odločanje med različnimi potmi v programu glede na pogoje.</w:t>
            </w:r>
          </w:p>
          <w:p w14:paraId="52DB0767" w14:textId="77777777" w:rsidR="00415ECE" w:rsidRPr="00735004" w:rsidRDefault="00415ECE" w:rsidP="00415ECE">
            <w:pPr>
              <w:pStyle w:val="Odstavekseznama"/>
              <w:numPr>
                <w:ilvl w:val="0"/>
                <w:numId w:val="86"/>
              </w:numPr>
              <w:spacing w:line="259" w:lineRule="auto"/>
              <w:rPr>
                <w:iCs/>
              </w:rPr>
            </w:pPr>
            <w:r w:rsidRPr="00735004">
              <w:rPr>
                <w:b/>
                <w:bCs/>
                <w:iCs/>
              </w:rPr>
              <w:t>Relacijski operatorji in odločitve</w:t>
            </w:r>
            <w:r w:rsidRPr="00735004">
              <w:rPr>
                <w:iCs/>
              </w:rPr>
              <w:t xml:space="preserve">: Učenec pozna osnovne </w:t>
            </w:r>
            <w:r w:rsidRPr="00735004">
              <w:rPr>
                <w:i/>
                <w:iCs/>
              </w:rPr>
              <w:t>relacijske operatorje</w:t>
            </w:r>
            <w:r w:rsidRPr="00735004">
              <w:rPr>
                <w:iCs/>
              </w:rPr>
              <w:t xml:space="preserve"> (npr. &lt;, &gt;, ==, !=) in jih zna uporabiti v pogojih za sprejemanje odločitev znotraj programa.</w:t>
            </w:r>
          </w:p>
          <w:p w14:paraId="37B7E1E5" w14:textId="77777777" w:rsidR="00415ECE" w:rsidRPr="00735004" w:rsidRDefault="00415ECE" w:rsidP="00415ECE">
            <w:pPr>
              <w:pStyle w:val="Odstavekseznama"/>
              <w:numPr>
                <w:ilvl w:val="0"/>
                <w:numId w:val="86"/>
              </w:numPr>
              <w:spacing w:line="259" w:lineRule="auto"/>
              <w:rPr>
                <w:iCs/>
              </w:rPr>
            </w:pPr>
            <w:r w:rsidRPr="00735004">
              <w:rPr>
                <w:b/>
                <w:bCs/>
                <w:iCs/>
              </w:rPr>
              <w:t>Zanke</w:t>
            </w:r>
            <w:r w:rsidRPr="00735004">
              <w:rPr>
                <w:iCs/>
              </w:rPr>
              <w:t xml:space="preserve">: Učenec razume in zna uporabiti osnovne </w:t>
            </w:r>
            <w:r w:rsidRPr="00735004">
              <w:rPr>
                <w:i/>
                <w:iCs/>
              </w:rPr>
              <w:t>zanke</w:t>
            </w:r>
            <w:r w:rsidRPr="00735004">
              <w:rPr>
                <w:iCs/>
              </w:rPr>
              <w:t xml:space="preserve"> (npr. </w:t>
            </w:r>
            <w:proofErr w:type="spellStart"/>
            <w:r w:rsidRPr="00735004">
              <w:rPr>
                <w:iCs/>
              </w:rPr>
              <w:t>for</w:t>
            </w:r>
            <w:proofErr w:type="spellEnd"/>
            <w:r w:rsidRPr="00735004">
              <w:rPr>
                <w:iCs/>
              </w:rPr>
              <w:t xml:space="preserve">, </w:t>
            </w:r>
            <w:proofErr w:type="spellStart"/>
            <w:r w:rsidRPr="00735004">
              <w:rPr>
                <w:iCs/>
              </w:rPr>
              <w:t>while</w:t>
            </w:r>
            <w:proofErr w:type="spellEnd"/>
            <w:r w:rsidRPr="00735004">
              <w:rPr>
                <w:iCs/>
              </w:rPr>
              <w:t>), ki omogočajo ponavljanje določenih korakov v programu, dokler je izpolnjen določen pogoj.</w:t>
            </w:r>
          </w:p>
          <w:p w14:paraId="2461E21D" w14:textId="77777777" w:rsidR="00415ECE" w:rsidRPr="00735004" w:rsidRDefault="00415ECE" w:rsidP="00415ECE">
            <w:pPr>
              <w:pStyle w:val="Odstavekseznama"/>
              <w:numPr>
                <w:ilvl w:val="0"/>
                <w:numId w:val="86"/>
              </w:numPr>
              <w:spacing w:line="259" w:lineRule="auto"/>
              <w:rPr>
                <w:iCs/>
              </w:rPr>
            </w:pPr>
            <w:r w:rsidRPr="00735004">
              <w:rPr>
                <w:b/>
                <w:bCs/>
                <w:iCs/>
              </w:rPr>
              <w:t>Izrazi</w:t>
            </w:r>
            <w:r w:rsidRPr="00735004">
              <w:rPr>
                <w:iCs/>
              </w:rPr>
              <w:t xml:space="preserve">: Učenec zna sestaviti preproste </w:t>
            </w:r>
            <w:r w:rsidRPr="00735004">
              <w:rPr>
                <w:i/>
                <w:iCs/>
              </w:rPr>
              <w:t>logične</w:t>
            </w:r>
            <w:r w:rsidRPr="00735004">
              <w:rPr>
                <w:iCs/>
              </w:rPr>
              <w:t xml:space="preserve"> in </w:t>
            </w:r>
            <w:r w:rsidRPr="00735004">
              <w:rPr>
                <w:i/>
                <w:iCs/>
              </w:rPr>
              <w:t>aritmetične izraze</w:t>
            </w:r>
            <w:r w:rsidRPr="00735004">
              <w:rPr>
                <w:iCs/>
              </w:rPr>
              <w:t>, ki jih lahko uporabi v pogojih in zankah, ter jih uporabi za izvajanje izračunov ali preverjanj.</w:t>
            </w:r>
          </w:p>
          <w:p w14:paraId="5A2C36CB" w14:textId="77777777" w:rsidR="00415ECE" w:rsidRPr="00735004" w:rsidRDefault="00415ECE" w:rsidP="00415ECE">
            <w:pPr>
              <w:pStyle w:val="Odstavekseznama"/>
              <w:numPr>
                <w:ilvl w:val="0"/>
                <w:numId w:val="86"/>
              </w:numPr>
              <w:spacing w:line="259" w:lineRule="auto"/>
              <w:rPr>
                <w:iCs/>
              </w:rPr>
            </w:pPr>
            <w:r w:rsidRPr="00735004">
              <w:rPr>
                <w:b/>
                <w:bCs/>
                <w:iCs/>
              </w:rPr>
              <w:t>Funkcije</w:t>
            </w:r>
            <w:r w:rsidRPr="00735004">
              <w:rPr>
                <w:iCs/>
              </w:rPr>
              <w:t xml:space="preserve">: Učenec pozna osnovni koncept </w:t>
            </w:r>
            <w:r w:rsidRPr="00735004">
              <w:rPr>
                <w:i/>
                <w:iCs/>
              </w:rPr>
              <w:t>funkcij</w:t>
            </w:r>
            <w:r w:rsidRPr="00735004">
              <w:rPr>
                <w:iCs/>
              </w:rPr>
              <w:t>, ki se uporabljajo za organizacijo kode v manjše, ponovne dele. Zna definirati preprosto funkcijo in jo uporabiti v programu.</w:t>
            </w:r>
          </w:p>
          <w:p w14:paraId="6D3EF5CA" w14:textId="77777777" w:rsidR="00415ECE" w:rsidRPr="00D85E0B" w:rsidRDefault="00415ECE" w:rsidP="000776D5">
            <w:pPr>
              <w:pStyle w:val="Odstavekseznama"/>
              <w:rPr>
                <w:b/>
                <w:bCs/>
                <w:iCs/>
              </w:rPr>
            </w:pPr>
          </w:p>
        </w:tc>
        <w:tc>
          <w:tcPr>
            <w:tcW w:w="1632" w:type="dxa"/>
            <w:vAlign w:val="center"/>
          </w:tcPr>
          <w:p w14:paraId="236843BD" w14:textId="77777777" w:rsidR="00415ECE" w:rsidRPr="002F32CC" w:rsidRDefault="00415ECE" w:rsidP="000776D5">
            <w:pPr>
              <w:tabs>
                <w:tab w:val="left" w:pos="6840"/>
              </w:tabs>
            </w:pPr>
            <w:r w:rsidRPr="002F32CC">
              <w:lastRenderedPageBreak/>
              <w:t>Pisno in/ali ustno</w:t>
            </w:r>
          </w:p>
        </w:tc>
      </w:tr>
    </w:tbl>
    <w:p w14:paraId="20C898CF" w14:textId="77777777" w:rsidR="00A25F67" w:rsidRDefault="00A25F67" w:rsidP="00C972A7">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03CF221" w14:textId="77777777" w:rsidR="00415ECE" w:rsidRDefault="00415ECE" w:rsidP="00C972A7">
      <w:pPr>
        <w:tabs>
          <w:tab w:val="right" w:leader="dot" w:pos="3420"/>
        </w:tabs>
        <w:jc w:val="both"/>
        <w:rPr>
          <w:rFonts w:ascii="Arial" w:hAnsi="Arial" w:cs="Arial"/>
          <w:color w:val="000000"/>
          <w:sz w:val="20"/>
          <w:szCs w:val="20"/>
        </w:rPr>
      </w:pPr>
    </w:p>
    <w:p w14:paraId="4D07E8B4" w14:textId="77777777" w:rsidR="00415ECE" w:rsidRDefault="00415ECE" w:rsidP="00C972A7">
      <w:pPr>
        <w:tabs>
          <w:tab w:val="right" w:leader="dot" w:pos="3420"/>
        </w:tabs>
        <w:jc w:val="both"/>
        <w:rPr>
          <w:rFonts w:ascii="Arial" w:hAnsi="Arial" w:cs="Arial"/>
          <w:color w:val="000000"/>
          <w:sz w:val="20"/>
          <w:szCs w:val="20"/>
        </w:rPr>
      </w:pPr>
    </w:p>
    <w:p w14:paraId="2FE71643" w14:textId="77777777" w:rsidR="00415ECE" w:rsidRDefault="00415ECE" w:rsidP="00C972A7">
      <w:pPr>
        <w:tabs>
          <w:tab w:val="right" w:leader="dot" w:pos="3420"/>
        </w:tabs>
        <w:jc w:val="both"/>
        <w:rPr>
          <w:rFonts w:ascii="Arial" w:hAnsi="Arial" w:cs="Arial"/>
          <w:color w:val="000000"/>
          <w:sz w:val="20"/>
          <w:szCs w:val="20"/>
        </w:rPr>
      </w:pPr>
    </w:p>
    <w:p w14:paraId="023CCC8D" w14:textId="77777777" w:rsidR="00415ECE" w:rsidRDefault="00415ECE" w:rsidP="00C972A7">
      <w:pPr>
        <w:tabs>
          <w:tab w:val="right" w:leader="dot" w:pos="3420"/>
        </w:tabs>
        <w:jc w:val="both"/>
        <w:rPr>
          <w:rFonts w:ascii="Arial" w:hAnsi="Arial" w:cs="Arial"/>
          <w:color w:val="000000"/>
          <w:sz w:val="20"/>
          <w:szCs w:val="20"/>
        </w:rPr>
      </w:pPr>
    </w:p>
    <w:p w14:paraId="30E81785" w14:textId="77777777" w:rsidR="00415ECE" w:rsidRDefault="00415ECE" w:rsidP="00C972A7">
      <w:pPr>
        <w:tabs>
          <w:tab w:val="right" w:leader="dot" w:pos="3420"/>
        </w:tabs>
        <w:jc w:val="both"/>
        <w:rPr>
          <w:rFonts w:ascii="Arial" w:hAnsi="Arial" w:cs="Arial"/>
          <w:color w:val="000000"/>
          <w:sz w:val="20"/>
          <w:szCs w:val="20"/>
        </w:rPr>
      </w:pPr>
    </w:p>
    <w:p w14:paraId="12D9CFEA" w14:textId="77777777" w:rsidR="00415ECE" w:rsidRDefault="00415ECE" w:rsidP="00C972A7">
      <w:pPr>
        <w:tabs>
          <w:tab w:val="right" w:leader="dot" w:pos="3420"/>
        </w:tabs>
        <w:jc w:val="both"/>
        <w:rPr>
          <w:rFonts w:ascii="Arial" w:hAnsi="Arial" w:cs="Arial"/>
          <w:color w:val="000000"/>
          <w:sz w:val="20"/>
          <w:szCs w:val="20"/>
        </w:rPr>
      </w:pPr>
    </w:p>
    <w:p w14:paraId="2D5FFE9D" w14:textId="77777777" w:rsidR="00415ECE" w:rsidRDefault="00415ECE" w:rsidP="00C972A7">
      <w:pPr>
        <w:tabs>
          <w:tab w:val="right" w:leader="dot" w:pos="3420"/>
        </w:tabs>
        <w:jc w:val="both"/>
        <w:rPr>
          <w:rFonts w:ascii="Arial" w:hAnsi="Arial" w:cs="Arial"/>
          <w:color w:val="000000"/>
          <w:sz w:val="20"/>
          <w:szCs w:val="20"/>
        </w:rPr>
      </w:pPr>
    </w:p>
    <w:p w14:paraId="0D15F8D9" w14:textId="77777777" w:rsidR="00415ECE" w:rsidRDefault="00415ECE" w:rsidP="00C972A7">
      <w:pPr>
        <w:tabs>
          <w:tab w:val="right" w:leader="dot" w:pos="3420"/>
        </w:tabs>
        <w:jc w:val="both"/>
        <w:rPr>
          <w:rFonts w:ascii="Arial" w:hAnsi="Arial" w:cs="Arial"/>
          <w:color w:val="000000"/>
          <w:sz w:val="20"/>
          <w:szCs w:val="20"/>
        </w:rPr>
      </w:pPr>
    </w:p>
    <w:p w14:paraId="26186422" w14:textId="77777777" w:rsidR="00415ECE" w:rsidRDefault="00415ECE" w:rsidP="00C972A7">
      <w:pPr>
        <w:tabs>
          <w:tab w:val="right" w:leader="dot" w:pos="3420"/>
        </w:tabs>
        <w:jc w:val="both"/>
        <w:rPr>
          <w:rFonts w:ascii="Arial" w:hAnsi="Arial" w:cs="Arial"/>
          <w:color w:val="000000"/>
          <w:sz w:val="20"/>
          <w:szCs w:val="20"/>
        </w:rPr>
      </w:pPr>
    </w:p>
    <w:p w14:paraId="6DED1EDB" w14:textId="77777777" w:rsidR="00415ECE" w:rsidRDefault="00415ECE" w:rsidP="00C972A7">
      <w:pPr>
        <w:tabs>
          <w:tab w:val="right" w:leader="dot" w:pos="3420"/>
        </w:tabs>
        <w:jc w:val="both"/>
        <w:rPr>
          <w:rFonts w:ascii="Arial" w:hAnsi="Arial" w:cs="Arial"/>
          <w:color w:val="000000"/>
          <w:sz w:val="20"/>
          <w:szCs w:val="20"/>
        </w:rPr>
      </w:pPr>
    </w:p>
    <w:p w14:paraId="7A78046D" w14:textId="77777777" w:rsidR="00415ECE" w:rsidRDefault="00415ECE" w:rsidP="00C972A7">
      <w:pPr>
        <w:tabs>
          <w:tab w:val="right" w:leader="dot" w:pos="3420"/>
        </w:tabs>
        <w:jc w:val="both"/>
        <w:rPr>
          <w:rFonts w:ascii="Arial" w:hAnsi="Arial" w:cs="Arial"/>
          <w:color w:val="000000"/>
          <w:sz w:val="20"/>
          <w:szCs w:val="20"/>
        </w:rPr>
      </w:pPr>
    </w:p>
    <w:p w14:paraId="06FCB07A" w14:textId="77777777" w:rsidR="00415ECE" w:rsidRDefault="00415ECE" w:rsidP="00C972A7">
      <w:pPr>
        <w:tabs>
          <w:tab w:val="right" w:leader="dot" w:pos="3420"/>
        </w:tabs>
        <w:jc w:val="both"/>
        <w:rPr>
          <w:rFonts w:ascii="Arial" w:hAnsi="Arial" w:cs="Arial"/>
          <w:color w:val="000000"/>
          <w:sz w:val="20"/>
          <w:szCs w:val="20"/>
        </w:rPr>
      </w:pPr>
    </w:p>
    <w:p w14:paraId="7121F145" w14:textId="77777777" w:rsidR="00415ECE" w:rsidRDefault="00415ECE" w:rsidP="00C972A7">
      <w:pPr>
        <w:tabs>
          <w:tab w:val="right" w:leader="dot" w:pos="3420"/>
        </w:tabs>
        <w:jc w:val="both"/>
        <w:rPr>
          <w:rFonts w:ascii="Arial" w:hAnsi="Arial" w:cs="Arial"/>
          <w:color w:val="000000"/>
          <w:sz w:val="20"/>
          <w:szCs w:val="20"/>
        </w:rPr>
      </w:pPr>
    </w:p>
    <w:p w14:paraId="40A43B4D" w14:textId="77777777" w:rsidR="00415ECE" w:rsidRDefault="00415ECE" w:rsidP="00C972A7">
      <w:pPr>
        <w:tabs>
          <w:tab w:val="right" w:leader="dot" w:pos="3420"/>
        </w:tabs>
        <w:jc w:val="both"/>
        <w:rPr>
          <w:rFonts w:ascii="Arial" w:hAnsi="Arial" w:cs="Arial"/>
          <w:color w:val="000000"/>
          <w:sz w:val="20"/>
          <w:szCs w:val="20"/>
        </w:rPr>
      </w:pPr>
    </w:p>
    <w:p w14:paraId="1EECBA30" w14:textId="77777777" w:rsidR="00415ECE" w:rsidRDefault="00415ECE" w:rsidP="00C972A7">
      <w:pPr>
        <w:tabs>
          <w:tab w:val="right" w:leader="dot" w:pos="3420"/>
        </w:tabs>
        <w:jc w:val="both"/>
        <w:rPr>
          <w:rFonts w:ascii="Arial" w:hAnsi="Arial" w:cs="Arial"/>
          <w:color w:val="000000"/>
          <w:sz w:val="20"/>
          <w:szCs w:val="20"/>
        </w:rPr>
      </w:pPr>
    </w:p>
    <w:p w14:paraId="13F87F74" w14:textId="77777777" w:rsidR="00415ECE" w:rsidRDefault="00415ECE"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68846"/>
      <w:r>
        <w:rPr>
          <w:color w:val="000000"/>
        </w:rPr>
        <w:lastRenderedPageBreak/>
        <w:t>Merila in načini ocenjevanja znanja med šolskim letom</w:t>
      </w:r>
      <w:bookmarkEnd w:id="6"/>
    </w:p>
    <w:p w14:paraId="3D37EC3D" w14:textId="0084E0AE" w:rsidR="002311D8" w:rsidRDefault="002311D8" w:rsidP="002311D8">
      <w:pPr>
        <w:tabs>
          <w:tab w:val="right" w:leader="dot" w:pos="3420"/>
        </w:tabs>
        <w:rPr>
          <w:rFonts w:ascii="Arial" w:hAnsi="Arial" w:cs="Arial"/>
          <w:color w:val="000000"/>
          <w:sz w:val="20"/>
          <w:szCs w:val="20"/>
        </w:rPr>
      </w:pPr>
    </w:p>
    <w:p w14:paraId="56CF5FA6" w14:textId="3ABEC94E" w:rsidR="00743C86" w:rsidRPr="00CE58F5" w:rsidRDefault="00743C86" w:rsidP="00743C86">
      <w:pPr>
        <w:rPr>
          <w:rFonts w:ascii="Arial" w:hAnsi="Arial" w:cs="Arial"/>
          <w:b/>
          <w:bCs/>
          <w:color w:val="000000"/>
          <w:sz w:val="20"/>
          <w:szCs w:val="20"/>
        </w:rPr>
      </w:pPr>
      <w:r>
        <w:rPr>
          <w:rFonts w:ascii="Arial" w:hAnsi="Arial" w:cs="Arial"/>
          <w:b/>
          <w:bCs/>
          <w:color w:val="000000"/>
          <w:sz w:val="20"/>
          <w:szCs w:val="20"/>
        </w:rPr>
        <w:t>Pisno</w:t>
      </w:r>
      <w:r w:rsidRPr="00CE58F5">
        <w:rPr>
          <w:rFonts w:ascii="Arial" w:hAnsi="Arial" w:cs="Arial"/>
          <w:b/>
          <w:bCs/>
          <w:color w:val="000000"/>
          <w:sz w:val="20"/>
          <w:szCs w:val="20"/>
        </w:rPr>
        <w:t xml:space="preserve"> ocenjevanje znanja</w:t>
      </w:r>
    </w:p>
    <w:p w14:paraId="1E344889" w14:textId="77777777" w:rsidR="00743C86" w:rsidRDefault="00743C86" w:rsidP="002311D8">
      <w:pPr>
        <w:tabs>
          <w:tab w:val="right" w:leader="dot" w:pos="3420"/>
        </w:tabs>
        <w:rPr>
          <w:rFonts w:ascii="Arial" w:hAnsi="Arial" w:cs="Arial"/>
          <w:color w:val="000000"/>
          <w:sz w:val="20"/>
          <w:szCs w:val="20"/>
        </w:rPr>
      </w:pPr>
    </w:p>
    <w:p w14:paraId="0334BF77" w14:textId="77777777" w:rsidR="00415ECE" w:rsidRPr="002C2188" w:rsidRDefault="00415ECE" w:rsidP="00415ECE">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19A1F646" w14:textId="77777777" w:rsidR="00415ECE" w:rsidRDefault="00415ECE" w:rsidP="00415ECE">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415ECE" w:rsidRPr="00A010DD" w14:paraId="6D25E318" w14:textId="77777777" w:rsidTr="000776D5">
        <w:trPr>
          <w:trHeight w:val="283"/>
          <w:jc w:val="center"/>
        </w:trPr>
        <w:tc>
          <w:tcPr>
            <w:tcW w:w="2835" w:type="dxa"/>
            <w:shd w:val="clear" w:color="auto" w:fill="D9D9D9"/>
            <w:vAlign w:val="center"/>
          </w:tcPr>
          <w:p w14:paraId="75719E31" w14:textId="77777777" w:rsidR="00415ECE" w:rsidRPr="00EA1805" w:rsidRDefault="00415ECE" w:rsidP="000776D5">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22CEA893" w14:textId="77777777" w:rsidR="00415ECE" w:rsidRPr="00EA1805" w:rsidRDefault="00415ECE" w:rsidP="000776D5">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415ECE" w:rsidRPr="00A010DD" w14:paraId="2DCB8930" w14:textId="77777777" w:rsidTr="000776D5">
        <w:trPr>
          <w:trHeight w:val="283"/>
          <w:jc w:val="center"/>
        </w:trPr>
        <w:tc>
          <w:tcPr>
            <w:tcW w:w="2835" w:type="dxa"/>
            <w:shd w:val="clear" w:color="auto" w:fill="auto"/>
            <w:vAlign w:val="center"/>
          </w:tcPr>
          <w:p w14:paraId="61860BCC"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6E7F8984"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415ECE" w:rsidRPr="00A010DD" w14:paraId="27267691" w14:textId="77777777" w:rsidTr="000776D5">
        <w:trPr>
          <w:trHeight w:val="283"/>
          <w:jc w:val="center"/>
        </w:trPr>
        <w:tc>
          <w:tcPr>
            <w:tcW w:w="2835" w:type="dxa"/>
            <w:shd w:val="clear" w:color="auto" w:fill="auto"/>
            <w:vAlign w:val="center"/>
          </w:tcPr>
          <w:p w14:paraId="745AB034"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5626BCD1"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415ECE" w:rsidRPr="00A010DD" w14:paraId="5945AF2F" w14:textId="77777777" w:rsidTr="000776D5">
        <w:trPr>
          <w:trHeight w:val="283"/>
          <w:jc w:val="center"/>
        </w:trPr>
        <w:tc>
          <w:tcPr>
            <w:tcW w:w="2835" w:type="dxa"/>
            <w:shd w:val="clear" w:color="auto" w:fill="auto"/>
            <w:vAlign w:val="center"/>
          </w:tcPr>
          <w:p w14:paraId="099F6DF3"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4449AB84"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415ECE" w:rsidRPr="00A010DD" w14:paraId="776BF7E9" w14:textId="77777777" w:rsidTr="000776D5">
        <w:trPr>
          <w:trHeight w:val="283"/>
          <w:jc w:val="center"/>
        </w:trPr>
        <w:tc>
          <w:tcPr>
            <w:tcW w:w="2835" w:type="dxa"/>
            <w:shd w:val="clear" w:color="auto" w:fill="auto"/>
            <w:vAlign w:val="center"/>
          </w:tcPr>
          <w:p w14:paraId="615E7BCF"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00C096F5"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415ECE" w:rsidRPr="00A010DD" w14:paraId="036D13DC" w14:textId="77777777" w:rsidTr="000776D5">
        <w:trPr>
          <w:trHeight w:val="283"/>
          <w:jc w:val="center"/>
        </w:trPr>
        <w:tc>
          <w:tcPr>
            <w:tcW w:w="2835" w:type="dxa"/>
            <w:shd w:val="clear" w:color="auto" w:fill="auto"/>
            <w:vAlign w:val="center"/>
          </w:tcPr>
          <w:p w14:paraId="0412ADB8"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B9F2576" w14:textId="77777777" w:rsidR="00415ECE" w:rsidRPr="00EA1805" w:rsidRDefault="00415ECE" w:rsidP="000776D5">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A9F994B" w14:textId="77777777" w:rsidR="00415ECE" w:rsidRPr="0065181D" w:rsidRDefault="00415ECE" w:rsidP="00415ECE">
      <w:pPr>
        <w:pStyle w:val="Brezrazmikov"/>
        <w:jc w:val="both"/>
        <w:rPr>
          <w:rFonts w:ascii="Arial" w:hAnsi="Arial" w:cs="Arial"/>
          <w:sz w:val="20"/>
          <w:szCs w:val="20"/>
        </w:rPr>
      </w:pPr>
    </w:p>
    <w:p w14:paraId="27C898D5" w14:textId="77777777" w:rsidR="00415ECE" w:rsidRDefault="00415ECE" w:rsidP="00415ECE">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16C8E5FB" w14:textId="77777777" w:rsidR="00C972A7" w:rsidRDefault="00C972A7" w:rsidP="00C972A7">
      <w:pPr>
        <w:rPr>
          <w:rFonts w:ascii="Arial" w:hAnsi="Arial" w:cs="Arial"/>
          <w:color w:val="000000"/>
          <w:sz w:val="20"/>
          <w:szCs w:val="20"/>
        </w:rPr>
      </w:pPr>
    </w:p>
    <w:p w14:paraId="785E2E4F" w14:textId="77777777" w:rsidR="004336BC" w:rsidRDefault="004336BC"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15ECE" w:rsidRPr="0015194C" w14:paraId="0551F48D" w14:textId="77777777" w:rsidTr="000776D5">
        <w:tc>
          <w:tcPr>
            <w:tcW w:w="9210" w:type="dxa"/>
          </w:tcPr>
          <w:p w14:paraId="6572EF44" w14:textId="77777777" w:rsidR="00415ECE" w:rsidRPr="00030E6A" w:rsidRDefault="00415ECE" w:rsidP="000776D5">
            <w:pPr>
              <w:jc w:val="center"/>
              <w:rPr>
                <w:rFonts w:ascii="Arial" w:hAnsi="Arial" w:cs="Arial"/>
                <w:sz w:val="20"/>
                <w:szCs w:val="20"/>
              </w:rPr>
            </w:pPr>
            <w:r w:rsidRPr="00030E6A">
              <w:rPr>
                <w:rFonts w:ascii="Arial" w:hAnsi="Arial" w:cs="Arial"/>
                <w:b/>
                <w:bCs/>
                <w:sz w:val="20"/>
                <w:szCs w:val="20"/>
              </w:rPr>
              <w:t>Ocena: nezadostno (1)</w:t>
            </w:r>
          </w:p>
        </w:tc>
      </w:tr>
      <w:tr w:rsidR="00415ECE" w:rsidRPr="0015194C" w14:paraId="1AF45F1E" w14:textId="77777777" w:rsidTr="000776D5">
        <w:tc>
          <w:tcPr>
            <w:tcW w:w="9210" w:type="dxa"/>
            <w:tcBorders>
              <w:bottom w:val="single" w:sz="12" w:space="0" w:color="auto"/>
            </w:tcBorders>
          </w:tcPr>
          <w:p w14:paraId="341F6777" w14:textId="77777777" w:rsidR="00415ECE" w:rsidRPr="00587C4F" w:rsidRDefault="00415ECE" w:rsidP="000776D5">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33D11A72" w14:textId="77777777" w:rsidR="00415ECE" w:rsidRPr="00587C4F" w:rsidRDefault="00415ECE" w:rsidP="000776D5">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77F05590" w14:textId="77777777" w:rsidR="00415ECE" w:rsidRPr="00587C4F" w:rsidRDefault="00415ECE" w:rsidP="000776D5">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5A0F6075" w14:textId="77777777" w:rsidR="00415ECE" w:rsidRPr="00030E6A" w:rsidRDefault="00415ECE" w:rsidP="000776D5">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15ECE" w:rsidRPr="0015194C" w14:paraId="75DE71FB" w14:textId="77777777" w:rsidTr="000776D5">
        <w:tc>
          <w:tcPr>
            <w:tcW w:w="9210" w:type="dxa"/>
            <w:tcBorders>
              <w:top w:val="single" w:sz="12" w:space="0" w:color="auto"/>
              <w:bottom w:val="single" w:sz="4" w:space="0" w:color="auto"/>
            </w:tcBorders>
          </w:tcPr>
          <w:p w14:paraId="2BF1C9FB" w14:textId="77777777" w:rsidR="00415ECE" w:rsidRPr="00030E6A" w:rsidRDefault="00415ECE" w:rsidP="000776D5">
            <w:pPr>
              <w:jc w:val="center"/>
              <w:rPr>
                <w:rFonts w:ascii="Arial" w:hAnsi="Arial" w:cs="Arial"/>
                <w:sz w:val="20"/>
                <w:szCs w:val="20"/>
              </w:rPr>
            </w:pPr>
            <w:r w:rsidRPr="00030E6A">
              <w:rPr>
                <w:rFonts w:ascii="Arial" w:hAnsi="Arial" w:cs="Arial"/>
                <w:b/>
                <w:bCs/>
                <w:sz w:val="20"/>
                <w:szCs w:val="20"/>
              </w:rPr>
              <w:t>Ocena: zadostno (2)</w:t>
            </w:r>
          </w:p>
        </w:tc>
      </w:tr>
      <w:tr w:rsidR="00415ECE" w:rsidRPr="0015194C" w14:paraId="3A3C92FD" w14:textId="77777777" w:rsidTr="000776D5">
        <w:tc>
          <w:tcPr>
            <w:tcW w:w="9210" w:type="dxa"/>
            <w:tcBorders>
              <w:top w:val="single" w:sz="4" w:space="0" w:color="auto"/>
              <w:bottom w:val="single" w:sz="12" w:space="0" w:color="auto"/>
            </w:tcBorders>
          </w:tcPr>
          <w:p w14:paraId="71C7952E" w14:textId="77777777" w:rsidR="00415ECE" w:rsidRPr="00587C4F" w:rsidRDefault="00415ECE" w:rsidP="000776D5">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10B2EE3D" w14:textId="77777777" w:rsidR="00415ECE" w:rsidRPr="00587C4F" w:rsidRDefault="00415ECE" w:rsidP="000776D5">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3B6A5C9F" w14:textId="77777777" w:rsidR="00415ECE" w:rsidRPr="00587C4F" w:rsidRDefault="00415ECE" w:rsidP="000776D5">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7A701E05" w14:textId="77777777" w:rsidR="00415ECE" w:rsidRPr="00030E6A" w:rsidRDefault="00415ECE" w:rsidP="000776D5">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15ECE" w:rsidRPr="0015194C" w14:paraId="62E56771" w14:textId="77777777" w:rsidTr="000776D5">
        <w:tc>
          <w:tcPr>
            <w:tcW w:w="9210" w:type="dxa"/>
            <w:tcBorders>
              <w:top w:val="single" w:sz="12" w:space="0" w:color="auto"/>
              <w:bottom w:val="single" w:sz="4" w:space="0" w:color="auto"/>
            </w:tcBorders>
          </w:tcPr>
          <w:p w14:paraId="40DFC06A" w14:textId="77777777" w:rsidR="00415ECE" w:rsidRPr="00030E6A" w:rsidRDefault="00415ECE" w:rsidP="000776D5">
            <w:pPr>
              <w:jc w:val="center"/>
              <w:rPr>
                <w:rFonts w:ascii="Arial" w:hAnsi="Arial" w:cs="Arial"/>
                <w:sz w:val="20"/>
                <w:szCs w:val="20"/>
              </w:rPr>
            </w:pPr>
            <w:r w:rsidRPr="00030E6A">
              <w:rPr>
                <w:rFonts w:ascii="Arial" w:hAnsi="Arial" w:cs="Arial"/>
                <w:b/>
                <w:bCs/>
                <w:sz w:val="20"/>
                <w:szCs w:val="20"/>
              </w:rPr>
              <w:t>Ocena: dobro (3)</w:t>
            </w:r>
          </w:p>
        </w:tc>
      </w:tr>
      <w:tr w:rsidR="00415ECE" w:rsidRPr="0015194C" w14:paraId="292C8481" w14:textId="77777777" w:rsidTr="000776D5">
        <w:tc>
          <w:tcPr>
            <w:tcW w:w="9210" w:type="dxa"/>
            <w:tcBorders>
              <w:top w:val="single" w:sz="4" w:space="0" w:color="auto"/>
              <w:bottom w:val="single" w:sz="12" w:space="0" w:color="auto"/>
            </w:tcBorders>
          </w:tcPr>
          <w:p w14:paraId="15BE3817" w14:textId="77777777" w:rsidR="00415ECE" w:rsidRPr="00587C4F" w:rsidRDefault="00415ECE" w:rsidP="000776D5">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3D7A7C42" w14:textId="77777777" w:rsidR="00415ECE" w:rsidRPr="00587C4F" w:rsidRDefault="00415ECE" w:rsidP="000776D5">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1EFDC8C5" w14:textId="77777777" w:rsidR="00415ECE" w:rsidRPr="00587C4F" w:rsidRDefault="00415ECE" w:rsidP="000776D5">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090BEA69" w14:textId="77777777" w:rsidR="00415ECE" w:rsidRPr="00030E6A" w:rsidRDefault="00415ECE" w:rsidP="000776D5">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15ECE" w:rsidRPr="0015194C" w14:paraId="678D6229" w14:textId="77777777" w:rsidTr="000776D5">
        <w:tc>
          <w:tcPr>
            <w:tcW w:w="9210" w:type="dxa"/>
            <w:tcBorders>
              <w:top w:val="single" w:sz="12" w:space="0" w:color="auto"/>
              <w:bottom w:val="single" w:sz="4" w:space="0" w:color="auto"/>
            </w:tcBorders>
          </w:tcPr>
          <w:p w14:paraId="2BE411D8" w14:textId="77777777" w:rsidR="00415ECE" w:rsidRPr="00030E6A" w:rsidRDefault="00415ECE" w:rsidP="000776D5">
            <w:pPr>
              <w:jc w:val="center"/>
              <w:rPr>
                <w:rFonts w:ascii="Arial" w:hAnsi="Arial" w:cs="Arial"/>
                <w:sz w:val="20"/>
                <w:szCs w:val="20"/>
              </w:rPr>
            </w:pPr>
            <w:r w:rsidRPr="00030E6A">
              <w:rPr>
                <w:rFonts w:ascii="Arial" w:hAnsi="Arial" w:cs="Arial"/>
                <w:b/>
                <w:bCs/>
                <w:sz w:val="20"/>
                <w:szCs w:val="20"/>
              </w:rPr>
              <w:t>Ocena: prav dobro (4)</w:t>
            </w:r>
          </w:p>
        </w:tc>
      </w:tr>
      <w:tr w:rsidR="00415ECE" w:rsidRPr="0015194C" w14:paraId="1B93C926" w14:textId="77777777" w:rsidTr="000776D5">
        <w:tc>
          <w:tcPr>
            <w:tcW w:w="9210" w:type="dxa"/>
            <w:tcBorders>
              <w:top w:val="single" w:sz="4" w:space="0" w:color="auto"/>
              <w:bottom w:val="single" w:sz="12" w:space="0" w:color="auto"/>
            </w:tcBorders>
          </w:tcPr>
          <w:p w14:paraId="35FB9ECE" w14:textId="77777777" w:rsidR="00415ECE" w:rsidRPr="00587C4F" w:rsidRDefault="00415ECE" w:rsidP="000776D5">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11080B7F" w14:textId="77777777" w:rsidR="00415ECE" w:rsidRPr="00587C4F" w:rsidRDefault="00415ECE" w:rsidP="000776D5">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7CADC5A0" w14:textId="77777777" w:rsidR="00415ECE" w:rsidRPr="00587C4F" w:rsidRDefault="00415ECE" w:rsidP="000776D5">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18377B3" w14:textId="77777777" w:rsidR="00415ECE" w:rsidRPr="00587C4F" w:rsidRDefault="00415ECE" w:rsidP="000776D5">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15ECE" w:rsidRPr="0015194C" w14:paraId="6700E901" w14:textId="77777777" w:rsidTr="000776D5">
        <w:tc>
          <w:tcPr>
            <w:tcW w:w="9210" w:type="dxa"/>
            <w:tcBorders>
              <w:top w:val="single" w:sz="12" w:space="0" w:color="auto"/>
              <w:bottom w:val="single" w:sz="4" w:space="0" w:color="auto"/>
            </w:tcBorders>
          </w:tcPr>
          <w:p w14:paraId="0F987659" w14:textId="77777777" w:rsidR="00415ECE" w:rsidRPr="00030E6A" w:rsidRDefault="00415ECE" w:rsidP="000776D5">
            <w:pPr>
              <w:jc w:val="center"/>
              <w:rPr>
                <w:rFonts w:ascii="Arial" w:hAnsi="Arial" w:cs="Arial"/>
                <w:sz w:val="20"/>
                <w:szCs w:val="20"/>
              </w:rPr>
            </w:pPr>
            <w:r w:rsidRPr="00030E6A">
              <w:rPr>
                <w:rFonts w:ascii="Arial" w:hAnsi="Arial" w:cs="Arial"/>
                <w:b/>
                <w:bCs/>
                <w:sz w:val="20"/>
                <w:szCs w:val="20"/>
              </w:rPr>
              <w:t>Ocena: odlično (5)</w:t>
            </w:r>
          </w:p>
        </w:tc>
      </w:tr>
      <w:tr w:rsidR="00415ECE" w:rsidRPr="0015194C" w14:paraId="0784C226" w14:textId="77777777" w:rsidTr="000776D5">
        <w:trPr>
          <w:trHeight w:val="861"/>
        </w:trPr>
        <w:tc>
          <w:tcPr>
            <w:tcW w:w="9210" w:type="dxa"/>
            <w:tcBorders>
              <w:top w:val="single" w:sz="4" w:space="0" w:color="auto"/>
            </w:tcBorders>
          </w:tcPr>
          <w:p w14:paraId="28F7BFCE" w14:textId="77777777" w:rsidR="00415ECE" w:rsidRPr="00AA256D" w:rsidRDefault="00415ECE" w:rsidP="000776D5">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4385FFA7" w14:textId="77777777" w:rsidR="00415ECE" w:rsidRPr="00AA256D" w:rsidRDefault="00415ECE" w:rsidP="000776D5">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06AD7DE4" w14:textId="77777777" w:rsidR="00415ECE" w:rsidRPr="00AA256D" w:rsidRDefault="00415ECE" w:rsidP="000776D5">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48C34D99" w14:textId="77777777" w:rsidR="00415ECE" w:rsidRPr="00AA256D" w:rsidRDefault="00415ECE" w:rsidP="000776D5">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74985C8A" w14:textId="77777777" w:rsidR="001E386E" w:rsidRDefault="001E386E" w:rsidP="00CE58F5">
      <w:pPr>
        <w:pStyle w:val="Brezrazmikov"/>
        <w:jc w:val="both"/>
        <w:rPr>
          <w:rFonts w:ascii="Arial" w:hAnsi="Arial" w:cs="Arial"/>
          <w:sz w:val="20"/>
          <w:szCs w:val="20"/>
        </w:rPr>
      </w:pPr>
    </w:p>
    <w:p w14:paraId="745DC62A" w14:textId="77777777" w:rsidR="007C349B" w:rsidRDefault="007C349B" w:rsidP="00CE58F5">
      <w:pPr>
        <w:pStyle w:val="Brezrazmikov"/>
        <w:jc w:val="both"/>
        <w:rPr>
          <w:rFonts w:ascii="Arial" w:hAnsi="Arial" w:cs="Arial"/>
          <w:sz w:val="20"/>
          <w:szCs w:val="20"/>
        </w:rPr>
      </w:pPr>
    </w:p>
    <w:p w14:paraId="1EB870B8" w14:textId="77777777" w:rsidR="007C349B" w:rsidRDefault="007C349B" w:rsidP="00CE58F5">
      <w:pPr>
        <w:pStyle w:val="Brezrazmikov"/>
        <w:jc w:val="both"/>
        <w:rPr>
          <w:rFonts w:ascii="Arial" w:hAnsi="Arial" w:cs="Arial"/>
          <w:sz w:val="20"/>
          <w:szCs w:val="20"/>
        </w:rPr>
      </w:pPr>
    </w:p>
    <w:p w14:paraId="513BE44F" w14:textId="77777777" w:rsidR="007C349B" w:rsidRDefault="007C349B" w:rsidP="00CE58F5">
      <w:pPr>
        <w:pStyle w:val="Brezrazmikov"/>
        <w:jc w:val="both"/>
        <w:rPr>
          <w:rFonts w:ascii="Arial" w:hAnsi="Arial" w:cs="Arial"/>
          <w:sz w:val="20"/>
          <w:szCs w:val="20"/>
        </w:rPr>
      </w:pPr>
    </w:p>
    <w:p w14:paraId="503951D9" w14:textId="77777777" w:rsidR="00415ECE" w:rsidRDefault="00415ECE"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6BC" w:rsidRPr="0015194C" w14:paraId="285B180B" w14:textId="77777777" w:rsidTr="007F66D9">
        <w:tc>
          <w:tcPr>
            <w:tcW w:w="9210" w:type="dxa"/>
          </w:tcPr>
          <w:p w14:paraId="4CA9C79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nezadostno (1)</w:t>
            </w:r>
          </w:p>
        </w:tc>
      </w:tr>
      <w:tr w:rsidR="004336BC" w:rsidRPr="0015194C" w14:paraId="4293CCEB" w14:textId="77777777" w:rsidTr="007F66D9">
        <w:tc>
          <w:tcPr>
            <w:tcW w:w="9210" w:type="dxa"/>
            <w:tcBorders>
              <w:bottom w:val="single" w:sz="12" w:space="0" w:color="auto"/>
            </w:tcBorders>
          </w:tcPr>
          <w:p w14:paraId="49B62135"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B24C578"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7CB876EA"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4BB6E59E" w14:textId="77777777" w:rsidR="004336BC" w:rsidRPr="00030E6A"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4336BC" w:rsidRPr="0015194C" w14:paraId="35426798" w14:textId="77777777" w:rsidTr="007F66D9">
        <w:tc>
          <w:tcPr>
            <w:tcW w:w="9210" w:type="dxa"/>
            <w:tcBorders>
              <w:top w:val="single" w:sz="12" w:space="0" w:color="auto"/>
              <w:bottom w:val="single" w:sz="4" w:space="0" w:color="auto"/>
            </w:tcBorders>
          </w:tcPr>
          <w:p w14:paraId="3B292A24"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zadostno (2)</w:t>
            </w:r>
          </w:p>
        </w:tc>
      </w:tr>
      <w:tr w:rsidR="004336BC" w:rsidRPr="0015194C" w14:paraId="36554BEE" w14:textId="77777777" w:rsidTr="007F66D9">
        <w:tc>
          <w:tcPr>
            <w:tcW w:w="9210" w:type="dxa"/>
            <w:tcBorders>
              <w:top w:val="single" w:sz="4" w:space="0" w:color="auto"/>
              <w:bottom w:val="single" w:sz="12" w:space="0" w:color="auto"/>
            </w:tcBorders>
          </w:tcPr>
          <w:p w14:paraId="4F8CF4C1"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D967557"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02073A8"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801C0FC" w14:textId="77777777" w:rsidR="004336BC" w:rsidRPr="00030E6A"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4336BC" w:rsidRPr="0015194C" w14:paraId="42939614" w14:textId="77777777" w:rsidTr="007F66D9">
        <w:tc>
          <w:tcPr>
            <w:tcW w:w="9210" w:type="dxa"/>
            <w:tcBorders>
              <w:top w:val="single" w:sz="12" w:space="0" w:color="auto"/>
              <w:bottom w:val="single" w:sz="4" w:space="0" w:color="auto"/>
            </w:tcBorders>
          </w:tcPr>
          <w:p w14:paraId="014EAEC6"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dobro (3)</w:t>
            </w:r>
          </w:p>
        </w:tc>
      </w:tr>
      <w:tr w:rsidR="004336BC" w:rsidRPr="0015194C" w14:paraId="5A9FAF35" w14:textId="77777777" w:rsidTr="007F66D9">
        <w:tc>
          <w:tcPr>
            <w:tcW w:w="9210" w:type="dxa"/>
            <w:tcBorders>
              <w:top w:val="single" w:sz="4" w:space="0" w:color="auto"/>
              <w:bottom w:val="single" w:sz="12" w:space="0" w:color="auto"/>
            </w:tcBorders>
          </w:tcPr>
          <w:p w14:paraId="32F1674B"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2146802"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13E704AC"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0AAFC59" w14:textId="77777777" w:rsidR="004336BC" w:rsidRPr="00365DA7"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4336BC" w:rsidRPr="0015194C" w14:paraId="266A3856" w14:textId="77777777" w:rsidTr="007F66D9">
        <w:tc>
          <w:tcPr>
            <w:tcW w:w="9210" w:type="dxa"/>
            <w:tcBorders>
              <w:top w:val="single" w:sz="12" w:space="0" w:color="auto"/>
              <w:bottom w:val="single" w:sz="4" w:space="0" w:color="auto"/>
            </w:tcBorders>
          </w:tcPr>
          <w:p w14:paraId="3B116C0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prav dobro (4)</w:t>
            </w:r>
          </w:p>
        </w:tc>
      </w:tr>
      <w:tr w:rsidR="004336BC" w:rsidRPr="0015194C" w14:paraId="5B47ADF4" w14:textId="77777777" w:rsidTr="007F66D9">
        <w:tc>
          <w:tcPr>
            <w:tcW w:w="9210" w:type="dxa"/>
            <w:tcBorders>
              <w:top w:val="single" w:sz="4" w:space="0" w:color="auto"/>
              <w:bottom w:val="single" w:sz="12" w:space="0" w:color="auto"/>
            </w:tcBorders>
          </w:tcPr>
          <w:p w14:paraId="54001561"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24117C9"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63A42ED"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74264DD2" w14:textId="77777777" w:rsidR="004336BC"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7C845551" w14:textId="77777777" w:rsidR="004336BC" w:rsidRDefault="004336BC" w:rsidP="007F66D9">
            <w:pPr>
              <w:jc w:val="both"/>
              <w:rPr>
                <w:rFonts w:ascii="Arial" w:hAnsi="Arial" w:cs="Arial"/>
                <w:sz w:val="20"/>
                <w:szCs w:val="20"/>
              </w:rPr>
            </w:pPr>
          </w:p>
          <w:p w14:paraId="7BC9F125" w14:textId="77777777" w:rsidR="004336BC" w:rsidRDefault="004336BC" w:rsidP="007F66D9">
            <w:pPr>
              <w:jc w:val="both"/>
              <w:rPr>
                <w:rFonts w:ascii="Arial" w:hAnsi="Arial" w:cs="Arial"/>
                <w:sz w:val="20"/>
                <w:szCs w:val="20"/>
              </w:rPr>
            </w:pPr>
          </w:p>
          <w:p w14:paraId="0D3507DD" w14:textId="77777777" w:rsidR="004336BC" w:rsidRDefault="004336BC" w:rsidP="007F66D9">
            <w:pPr>
              <w:jc w:val="both"/>
              <w:rPr>
                <w:rFonts w:ascii="Arial" w:hAnsi="Arial" w:cs="Arial"/>
                <w:sz w:val="20"/>
                <w:szCs w:val="20"/>
              </w:rPr>
            </w:pPr>
          </w:p>
          <w:p w14:paraId="467B60A8" w14:textId="77777777" w:rsidR="004336BC" w:rsidRDefault="004336BC" w:rsidP="007F66D9">
            <w:pPr>
              <w:jc w:val="both"/>
              <w:rPr>
                <w:rFonts w:ascii="Arial" w:hAnsi="Arial" w:cs="Arial"/>
                <w:sz w:val="20"/>
                <w:szCs w:val="20"/>
              </w:rPr>
            </w:pPr>
          </w:p>
          <w:p w14:paraId="0637EFCA" w14:textId="77777777" w:rsidR="004336BC" w:rsidRDefault="004336BC" w:rsidP="007F66D9">
            <w:pPr>
              <w:jc w:val="both"/>
              <w:rPr>
                <w:rFonts w:ascii="Arial" w:hAnsi="Arial" w:cs="Arial"/>
                <w:sz w:val="20"/>
                <w:szCs w:val="20"/>
              </w:rPr>
            </w:pPr>
          </w:p>
          <w:p w14:paraId="2AF6DB4C" w14:textId="77777777" w:rsidR="004336BC" w:rsidRPr="004A588B" w:rsidRDefault="004336BC" w:rsidP="007F66D9">
            <w:pPr>
              <w:jc w:val="both"/>
              <w:rPr>
                <w:rFonts w:ascii="Arial" w:hAnsi="Arial" w:cs="Arial"/>
                <w:sz w:val="20"/>
                <w:szCs w:val="20"/>
              </w:rPr>
            </w:pPr>
          </w:p>
        </w:tc>
      </w:tr>
      <w:tr w:rsidR="004336BC" w:rsidRPr="0015194C" w14:paraId="79FFA0AA" w14:textId="77777777" w:rsidTr="007F66D9">
        <w:tc>
          <w:tcPr>
            <w:tcW w:w="9210" w:type="dxa"/>
            <w:tcBorders>
              <w:top w:val="single" w:sz="12" w:space="0" w:color="auto"/>
              <w:bottom w:val="single" w:sz="4" w:space="0" w:color="auto"/>
            </w:tcBorders>
          </w:tcPr>
          <w:p w14:paraId="67E93E15"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lastRenderedPageBreak/>
              <w:t>Ocena: odlično (5)</w:t>
            </w:r>
          </w:p>
        </w:tc>
      </w:tr>
      <w:tr w:rsidR="004336BC" w:rsidRPr="0015194C" w14:paraId="50CBD457" w14:textId="77777777" w:rsidTr="007F66D9">
        <w:trPr>
          <w:trHeight w:val="1516"/>
        </w:trPr>
        <w:tc>
          <w:tcPr>
            <w:tcW w:w="9210" w:type="dxa"/>
            <w:tcBorders>
              <w:top w:val="single" w:sz="4" w:space="0" w:color="auto"/>
            </w:tcBorders>
          </w:tcPr>
          <w:p w14:paraId="5EC38F52"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0F5E167B"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791306C"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7FB5A82" w14:textId="77777777" w:rsidR="004336BC" w:rsidRPr="00030E6A"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68847"/>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3DA635E"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074703">
        <w:rPr>
          <w:rFonts w:ascii="Arial" w:hAnsi="Arial" w:cs="Arial"/>
          <w:color w:val="000000"/>
          <w:sz w:val="20"/>
          <w:szCs w:val="20"/>
        </w:rPr>
        <w:t>1</w:t>
      </w:r>
      <w:r w:rsidR="000D04E6">
        <w:rPr>
          <w:rFonts w:ascii="Arial" w:hAnsi="Arial" w:cs="Arial"/>
          <w:color w:val="000000"/>
          <w:sz w:val="20"/>
          <w:szCs w:val="20"/>
        </w:rPr>
        <w:t xml:space="preserve">. </w:t>
      </w:r>
      <w:r w:rsidR="00074703">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257B7D48"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E82FD5">
        <w:rPr>
          <w:rFonts w:ascii="Arial" w:hAnsi="Arial" w:cs="Arial"/>
          <w:color w:val="000000"/>
          <w:sz w:val="20"/>
          <w:szCs w:val="20"/>
        </w:rPr>
        <w:t>5</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65EAB70C" w14:textId="77777777" w:rsidR="00415ECE" w:rsidRDefault="00415ECE" w:rsidP="00C972A7">
      <w:pPr>
        <w:jc w:val="both"/>
        <w:rPr>
          <w:rFonts w:ascii="Arial" w:hAnsi="Arial" w:cs="Arial"/>
          <w:color w:val="000000"/>
          <w:sz w:val="20"/>
          <w:szCs w:val="20"/>
        </w:rPr>
      </w:pPr>
    </w:p>
    <w:p w14:paraId="7823DD02" w14:textId="4995FA10" w:rsidR="00415ECE" w:rsidRPr="00415ECE" w:rsidRDefault="00415ECE" w:rsidP="00415ECE">
      <w:pPr>
        <w:numPr>
          <w:ilvl w:val="0"/>
          <w:numId w:val="9"/>
        </w:numPr>
        <w:rPr>
          <w:rFonts w:ascii="Arial" w:hAnsi="Arial" w:cs="Arial"/>
          <w:color w:val="000000"/>
          <w:sz w:val="20"/>
          <w:szCs w:val="20"/>
        </w:rPr>
      </w:pPr>
      <w:bookmarkStart w:id="8" w:name="_Hlk181573883"/>
      <w:r>
        <w:rPr>
          <w:rFonts w:ascii="Arial" w:hAnsi="Arial" w:cs="Arial"/>
          <w:color w:val="000000"/>
          <w:sz w:val="20"/>
          <w:szCs w:val="20"/>
        </w:rPr>
        <w:t>Časovni razpored pisnega ocenjevanja</w:t>
      </w:r>
    </w:p>
    <w:p w14:paraId="1F5688B9" w14:textId="77777777" w:rsidR="00415ECE" w:rsidRDefault="00415ECE"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415ECE" w14:paraId="7445CAB8" w14:textId="77777777" w:rsidTr="000776D5">
        <w:tc>
          <w:tcPr>
            <w:tcW w:w="1131" w:type="dxa"/>
          </w:tcPr>
          <w:p w14:paraId="2641B7B5" w14:textId="77777777" w:rsidR="00415ECE" w:rsidRDefault="00415ECE" w:rsidP="000776D5">
            <w:pPr>
              <w:pStyle w:val="Brezrazmikov"/>
              <w:spacing w:line="360" w:lineRule="auto"/>
              <w:jc w:val="both"/>
              <w:rPr>
                <w:sz w:val="24"/>
                <w:szCs w:val="24"/>
              </w:rPr>
            </w:pPr>
            <w:r>
              <w:rPr>
                <w:sz w:val="24"/>
                <w:szCs w:val="24"/>
              </w:rPr>
              <w:t>ODDELEK</w:t>
            </w:r>
          </w:p>
        </w:tc>
        <w:tc>
          <w:tcPr>
            <w:tcW w:w="1984" w:type="dxa"/>
          </w:tcPr>
          <w:p w14:paraId="4231611D" w14:textId="77777777" w:rsidR="00415ECE" w:rsidRDefault="00415ECE" w:rsidP="000776D5">
            <w:pPr>
              <w:pStyle w:val="Brezrazmikov"/>
              <w:spacing w:line="360" w:lineRule="auto"/>
              <w:jc w:val="both"/>
              <w:rPr>
                <w:sz w:val="24"/>
                <w:szCs w:val="24"/>
              </w:rPr>
            </w:pPr>
            <w:r>
              <w:rPr>
                <w:sz w:val="24"/>
                <w:szCs w:val="24"/>
              </w:rPr>
              <w:t>1. PISNO</w:t>
            </w:r>
          </w:p>
        </w:tc>
        <w:tc>
          <w:tcPr>
            <w:tcW w:w="1984" w:type="dxa"/>
          </w:tcPr>
          <w:p w14:paraId="7B675E83" w14:textId="77777777" w:rsidR="00415ECE" w:rsidRDefault="00415ECE" w:rsidP="000776D5">
            <w:pPr>
              <w:pStyle w:val="Brezrazmikov"/>
              <w:spacing w:line="360" w:lineRule="auto"/>
              <w:jc w:val="both"/>
              <w:rPr>
                <w:sz w:val="24"/>
                <w:szCs w:val="24"/>
              </w:rPr>
            </w:pPr>
            <w:r>
              <w:rPr>
                <w:sz w:val="24"/>
                <w:szCs w:val="24"/>
              </w:rPr>
              <w:t>2.</w:t>
            </w:r>
          </w:p>
        </w:tc>
        <w:tc>
          <w:tcPr>
            <w:tcW w:w="1984" w:type="dxa"/>
          </w:tcPr>
          <w:p w14:paraId="47A1C4A5" w14:textId="77777777" w:rsidR="00415ECE" w:rsidRDefault="00415ECE" w:rsidP="000776D5">
            <w:pPr>
              <w:pStyle w:val="Brezrazmikov"/>
              <w:spacing w:line="360" w:lineRule="auto"/>
              <w:jc w:val="both"/>
              <w:rPr>
                <w:sz w:val="24"/>
                <w:szCs w:val="24"/>
              </w:rPr>
            </w:pPr>
            <w:r>
              <w:rPr>
                <w:sz w:val="24"/>
                <w:szCs w:val="24"/>
              </w:rPr>
              <w:t>3. PISNO</w:t>
            </w:r>
          </w:p>
        </w:tc>
        <w:tc>
          <w:tcPr>
            <w:tcW w:w="1984" w:type="dxa"/>
          </w:tcPr>
          <w:p w14:paraId="2401CDED" w14:textId="77777777" w:rsidR="00415ECE" w:rsidRDefault="00415ECE" w:rsidP="000776D5">
            <w:pPr>
              <w:pStyle w:val="Brezrazmikov"/>
              <w:spacing w:line="360" w:lineRule="auto"/>
              <w:jc w:val="both"/>
              <w:rPr>
                <w:sz w:val="24"/>
                <w:szCs w:val="24"/>
              </w:rPr>
            </w:pPr>
            <w:r>
              <w:rPr>
                <w:sz w:val="24"/>
                <w:szCs w:val="24"/>
              </w:rPr>
              <w:t>4. PISNO</w:t>
            </w:r>
          </w:p>
        </w:tc>
      </w:tr>
      <w:tr w:rsidR="00415ECE" w14:paraId="586563BF" w14:textId="77777777" w:rsidTr="000776D5">
        <w:tc>
          <w:tcPr>
            <w:tcW w:w="1131" w:type="dxa"/>
          </w:tcPr>
          <w:p w14:paraId="347EFBF1" w14:textId="6EDDC7BE" w:rsidR="00415ECE" w:rsidRDefault="00415ECE" w:rsidP="000776D5">
            <w:pPr>
              <w:pStyle w:val="Brezrazmikov"/>
              <w:spacing w:line="360" w:lineRule="auto"/>
              <w:jc w:val="both"/>
              <w:rPr>
                <w:sz w:val="24"/>
                <w:szCs w:val="24"/>
              </w:rPr>
            </w:pPr>
            <w:r>
              <w:rPr>
                <w:sz w:val="24"/>
                <w:szCs w:val="24"/>
              </w:rPr>
              <w:t>5ED</w:t>
            </w:r>
          </w:p>
        </w:tc>
        <w:tc>
          <w:tcPr>
            <w:tcW w:w="1984" w:type="dxa"/>
          </w:tcPr>
          <w:p w14:paraId="06941336" w14:textId="77777777" w:rsidR="00415ECE" w:rsidRDefault="00415ECE" w:rsidP="000776D5">
            <w:pPr>
              <w:pStyle w:val="Brezrazmikov"/>
              <w:spacing w:line="360" w:lineRule="auto"/>
              <w:jc w:val="both"/>
              <w:rPr>
                <w:sz w:val="24"/>
                <w:szCs w:val="24"/>
              </w:rPr>
            </w:pPr>
            <w:r>
              <w:rPr>
                <w:sz w:val="24"/>
                <w:szCs w:val="24"/>
              </w:rPr>
              <w:t>22.10.2024</w:t>
            </w:r>
          </w:p>
        </w:tc>
        <w:tc>
          <w:tcPr>
            <w:tcW w:w="1984" w:type="dxa"/>
          </w:tcPr>
          <w:p w14:paraId="79B1BD1B" w14:textId="77777777" w:rsidR="00415ECE" w:rsidRDefault="00415ECE" w:rsidP="000776D5">
            <w:pPr>
              <w:pStyle w:val="Brezrazmikov"/>
              <w:spacing w:line="360" w:lineRule="auto"/>
              <w:jc w:val="both"/>
              <w:rPr>
                <w:sz w:val="24"/>
                <w:szCs w:val="24"/>
              </w:rPr>
            </w:pPr>
            <w:r>
              <w:rPr>
                <w:sz w:val="24"/>
                <w:szCs w:val="24"/>
              </w:rPr>
              <w:t>December 2024</w:t>
            </w:r>
          </w:p>
        </w:tc>
        <w:tc>
          <w:tcPr>
            <w:tcW w:w="1984" w:type="dxa"/>
          </w:tcPr>
          <w:p w14:paraId="32B0A161" w14:textId="77777777" w:rsidR="00415ECE" w:rsidRDefault="00415ECE" w:rsidP="000776D5">
            <w:pPr>
              <w:pStyle w:val="Brezrazmikov"/>
              <w:spacing w:line="360" w:lineRule="auto"/>
              <w:jc w:val="both"/>
              <w:rPr>
                <w:sz w:val="24"/>
                <w:szCs w:val="24"/>
              </w:rPr>
            </w:pPr>
            <w:r>
              <w:rPr>
                <w:sz w:val="24"/>
                <w:szCs w:val="24"/>
              </w:rPr>
              <w:t>Maj 2025</w:t>
            </w:r>
          </w:p>
        </w:tc>
        <w:tc>
          <w:tcPr>
            <w:tcW w:w="1984" w:type="dxa"/>
          </w:tcPr>
          <w:p w14:paraId="3D2BE7B8" w14:textId="77777777" w:rsidR="00415ECE" w:rsidRDefault="00415ECE" w:rsidP="000776D5">
            <w:pPr>
              <w:pStyle w:val="Brezrazmikov"/>
              <w:spacing w:line="360" w:lineRule="auto"/>
              <w:jc w:val="both"/>
              <w:rPr>
                <w:sz w:val="24"/>
                <w:szCs w:val="24"/>
              </w:rPr>
            </w:pPr>
          </w:p>
        </w:tc>
      </w:tr>
    </w:tbl>
    <w:p w14:paraId="16581B16" w14:textId="77777777" w:rsidR="000020B7" w:rsidRDefault="000020B7" w:rsidP="00C972A7">
      <w:pPr>
        <w:jc w:val="both"/>
        <w:rPr>
          <w:rFonts w:ascii="Arial" w:hAnsi="Arial" w:cs="Arial"/>
          <w:color w:val="000000"/>
          <w:sz w:val="20"/>
          <w:szCs w:val="20"/>
        </w:rPr>
      </w:pPr>
    </w:p>
    <w:bookmarkEnd w:id="8"/>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9" w:name="_Toc181568848"/>
      <w:r>
        <w:rPr>
          <w:color w:val="000000"/>
        </w:rPr>
        <w:t>Število pridobljenih ocen</w:t>
      </w:r>
      <w:bookmarkEnd w:id="9"/>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53749072" w14:textId="77777777" w:rsidR="00415ECE" w:rsidRPr="008477D1" w:rsidRDefault="00415ECE" w:rsidP="00415ECE">
      <w:pPr>
        <w:pStyle w:val="Odstavekseznama"/>
        <w:numPr>
          <w:ilvl w:val="0"/>
          <w:numId w:val="81"/>
        </w:numPr>
        <w:jc w:val="both"/>
        <w:rPr>
          <w:rFonts w:ascii="Arial" w:hAnsi="Arial" w:cs="Arial"/>
          <w:color w:val="000000"/>
          <w:sz w:val="20"/>
          <w:szCs w:val="20"/>
        </w:rPr>
      </w:pPr>
      <w:bookmarkStart w:id="10" w:name="_Hlk181573901"/>
      <w:r>
        <w:rPr>
          <w:rFonts w:ascii="Arial" w:hAnsi="Arial" w:cs="Arial"/>
          <w:color w:val="000000"/>
          <w:sz w:val="20"/>
          <w:szCs w:val="20"/>
        </w:rPr>
        <w:t>Teoretični pouk:</w:t>
      </w:r>
    </w:p>
    <w:p w14:paraId="39D641BA" w14:textId="77777777" w:rsidR="00415ECE" w:rsidRDefault="00415ECE" w:rsidP="00415ECE">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6BA44E04" w14:textId="77777777" w:rsidR="00415ECE" w:rsidRDefault="00415ECE" w:rsidP="00415ECE">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1951DA4E" w14:textId="77777777" w:rsidR="00415ECE" w:rsidRDefault="00415ECE" w:rsidP="00415ECE">
      <w:pPr>
        <w:rPr>
          <w:rFonts w:ascii="Arial" w:hAnsi="Arial" w:cs="Arial"/>
          <w:color w:val="000000"/>
          <w:sz w:val="20"/>
          <w:szCs w:val="20"/>
        </w:rPr>
      </w:pPr>
    </w:p>
    <w:p w14:paraId="743096B5" w14:textId="77777777" w:rsidR="00415ECE" w:rsidRPr="008477D1" w:rsidRDefault="00415ECE" w:rsidP="00415ECE">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07129CB0" w14:textId="77777777" w:rsidR="00415ECE" w:rsidRDefault="00415ECE" w:rsidP="00415ECE">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bookmarkEnd w:id="10"/>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11" w:name="_Toc181568849"/>
      <w:r>
        <w:rPr>
          <w:color w:val="000000"/>
        </w:rPr>
        <w:t>Zaključevanje ocen</w:t>
      </w:r>
      <w:bookmarkEnd w:id="11"/>
    </w:p>
    <w:p w14:paraId="41C8A8EF" w14:textId="77777777" w:rsidR="00481369" w:rsidRDefault="00481369" w:rsidP="00481369">
      <w:pPr>
        <w:rPr>
          <w:rFonts w:ascii="Arial" w:hAnsi="Arial" w:cs="Arial"/>
          <w:color w:val="000000"/>
          <w:sz w:val="20"/>
          <w:szCs w:val="20"/>
        </w:rPr>
      </w:pPr>
    </w:p>
    <w:p w14:paraId="70239E15" w14:textId="77777777" w:rsidR="00415ECE" w:rsidRDefault="00415ECE" w:rsidP="00415ECE">
      <w:pPr>
        <w:jc w:val="both"/>
        <w:rPr>
          <w:rFonts w:ascii="Arial" w:hAnsi="Arial" w:cs="Arial"/>
          <w:color w:val="000000"/>
          <w:sz w:val="20"/>
          <w:szCs w:val="20"/>
        </w:rPr>
      </w:pPr>
      <w:bookmarkStart w:id="12" w:name="_Hlk181573911"/>
      <w:r>
        <w:rPr>
          <w:rFonts w:ascii="Arial" w:hAnsi="Arial" w:cs="Arial"/>
          <w:color w:val="000000"/>
          <w:sz w:val="20"/>
          <w:szCs w:val="20"/>
        </w:rPr>
        <w:t xml:space="preserve">Zaključna ocena ob koncu pouka je zaključena pozitivno, če sta pozitivno zaključeni obe ocenjevalni obdobji. </w:t>
      </w:r>
    </w:p>
    <w:p w14:paraId="2174810B" w14:textId="77777777" w:rsidR="00415ECE" w:rsidRDefault="00415ECE" w:rsidP="00415ECE">
      <w:pPr>
        <w:jc w:val="both"/>
        <w:rPr>
          <w:rFonts w:ascii="Arial" w:hAnsi="Arial" w:cs="Arial"/>
          <w:color w:val="000000"/>
          <w:sz w:val="20"/>
          <w:szCs w:val="20"/>
        </w:rPr>
      </w:pPr>
    </w:p>
    <w:p w14:paraId="0D874EC1" w14:textId="77777777" w:rsidR="00415ECE" w:rsidRDefault="00415ECE" w:rsidP="00415ECE">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1AE4E7BB" w14:textId="77777777" w:rsidR="00415ECE" w:rsidRDefault="00415ECE" w:rsidP="00415ECE">
      <w:pPr>
        <w:jc w:val="both"/>
        <w:rPr>
          <w:rFonts w:ascii="Arial" w:hAnsi="Arial" w:cs="Arial"/>
          <w:color w:val="000000"/>
          <w:sz w:val="20"/>
          <w:szCs w:val="20"/>
        </w:rPr>
      </w:pPr>
    </w:p>
    <w:p w14:paraId="5A9AAB74" w14:textId="77777777" w:rsidR="00415ECE" w:rsidRDefault="00415ECE" w:rsidP="00415ECE">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bookmarkEnd w:id="12"/>
    <w:p w14:paraId="5601371F" w14:textId="77777777" w:rsidR="004A151D" w:rsidRDefault="004A151D" w:rsidP="00C972A7">
      <w:pPr>
        <w:jc w:val="both"/>
        <w:rPr>
          <w:rFonts w:ascii="Arial" w:hAnsi="Arial" w:cs="Arial"/>
          <w:color w:val="000000"/>
          <w:sz w:val="20"/>
          <w:szCs w:val="20"/>
        </w:rPr>
      </w:pPr>
    </w:p>
    <w:p w14:paraId="38E1BF2F" w14:textId="77777777" w:rsidR="00A10E07" w:rsidRDefault="00A10E07" w:rsidP="00C972A7">
      <w:pPr>
        <w:jc w:val="both"/>
        <w:rPr>
          <w:rFonts w:ascii="Arial" w:hAnsi="Arial" w:cs="Arial"/>
          <w:color w:val="000000"/>
          <w:sz w:val="20"/>
          <w:szCs w:val="20"/>
        </w:rPr>
      </w:pPr>
    </w:p>
    <w:p w14:paraId="48E3B3D1" w14:textId="77777777" w:rsidR="00FD395C" w:rsidRDefault="00FD395C" w:rsidP="00C972A7">
      <w:pPr>
        <w:jc w:val="both"/>
        <w:rPr>
          <w:rFonts w:ascii="Arial" w:hAnsi="Arial" w:cs="Arial"/>
          <w:color w:val="000000"/>
          <w:sz w:val="20"/>
          <w:szCs w:val="20"/>
        </w:rPr>
      </w:pPr>
    </w:p>
    <w:p w14:paraId="7F2B9E6D" w14:textId="77777777" w:rsidR="00415ECE" w:rsidRDefault="00415ECE"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3" w:name="_Toc181568850"/>
      <w:r>
        <w:rPr>
          <w:color w:val="000000"/>
        </w:rPr>
        <w:lastRenderedPageBreak/>
        <w:t>Merila in načini ocenjevanja znanja na izpitih</w:t>
      </w:r>
      <w:bookmarkEnd w:id="13"/>
    </w:p>
    <w:p w14:paraId="6C52D5EA" w14:textId="77777777" w:rsidR="00DF31A7" w:rsidRDefault="00DF31A7" w:rsidP="00DF31A7">
      <w:pPr>
        <w:jc w:val="both"/>
        <w:rPr>
          <w:rFonts w:ascii="Arial" w:hAnsi="Arial" w:cs="Arial"/>
          <w:color w:val="000000"/>
          <w:sz w:val="20"/>
          <w:szCs w:val="20"/>
        </w:rPr>
      </w:pPr>
    </w:p>
    <w:p w14:paraId="1781CA24"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69347994" w14:textId="77777777" w:rsidR="00FD395C" w:rsidRDefault="00FD395C" w:rsidP="00FD395C">
      <w:pPr>
        <w:jc w:val="both"/>
        <w:rPr>
          <w:rFonts w:ascii="Arial" w:hAnsi="Arial" w:cs="Arial"/>
          <w:color w:val="000000"/>
          <w:sz w:val="20"/>
          <w:szCs w:val="20"/>
        </w:rPr>
      </w:pPr>
    </w:p>
    <w:p w14:paraId="1D290CF1"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4AE23BC9" w14:textId="77777777" w:rsidR="00FD395C" w:rsidRDefault="00FD395C" w:rsidP="00FD395C">
      <w:pPr>
        <w:jc w:val="both"/>
        <w:rPr>
          <w:rFonts w:ascii="Arial" w:hAnsi="Arial" w:cs="Arial"/>
          <w:color w:val="000000"/>
          <w:sz w:val="20"/>
          <w:szCs w:val="20"/>
        </w:rPr>
      </w:pPr>
    </w:p>
    <w:p w14:paraId="641C7DBC"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34108ED5" w14:textId="77777777" w:rsidR="00FD395C" w:rsidRDefault="00FD395C" w:rsidP="00FD395C">
      <w:pPr>
        <w:jc w:val="both"/>
        <w:rPr>
          <w:rFonts w:ascii="Arial" w:hAnsi="Arial" w:cs="Arial"/>
          <w:color w:val="000000"/>
          <w:sz w:val="20"/>
          <w:szCs w:val="20"/>
        </w:rPr>
      </w:pPr>
    </w:p>
    <w:p w14:paraId="7A444CAE"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293E9E1B" w14:textId="77777777" w:rsidR="00FD395C" w:rsidRDefault="00FD395C" w:rsidP="00FD395C">
      <w:pPr>
        <w:jc w:val="both"/>
        <w:rPr>
          <w:rFonts w:ascii="Arial" w:hAnsi="Arial" w:cs="Arial"/>
          <w:color w:val="000000"/>
          <w:sz w:val="20"/>
          <w:szCs w:val="20"/>
        </w:rPr>
      </w:pPr>
    </w:p>
    <w:p w14:paraId="6244450D"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7019FC5B" w14:textId="77777777" w:rsidR="00FD395C" w:rsidRDefault="00FD395C" w:rsidP="00FD395C">
      <w:pPr>
        <w:jc w:val="both"/>
        <w:rPr>
          <w:rFonts w:ascii="Arial" w:hAnsi="Arial" w:cs="Arial"/>
          <w:color w:val="000000"/>
          <w:sz w:val="20"/>
          <w:szCs w:val="20"/>
        </w:rPr>
      </w:pPr>
    </w:p>
    <w:p w14:paraId="2FF319D5"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1C32D414" w14:textId="77777777" w:rsidR="00FD395C" w:rsidRDefault="00FD395C" w:rsidP="00FD395C">
      <w:pPr>
        <w:jc w:val="both"/>
        <w:rPr>
          <w:rFonts w:ascii="Arial" w:hAnsi="Arial" w:cs="Arial"/>
          <w:color w:val="000000"/>
          <w:sz w:val="20"/>
          <w:szCs w:val="20"/>
        </w:rPr>
      </w:pPr>
    </w:p>
    <w:p w14:paraId="64FEB29E"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1C304A6C" w14:textId="77777777" w:rsidR="001E386E" w:rsidRDefault="001E386E" w:rsidP="00C972A7">
      <w:pPr>
        <w:jc w:val="both"/>
        <w:rPr>
          <w:rFonts w:ascii="Arial" w:hAnsi="Arial" w:cs="Arial"/>
          <w:color w:val="000000"/>
          <w:sz w:val="20"/>
          <w:szCs w:val="20"/>
        </w:rPr>
      </w:pPr>
    </w:p>
    <w:p w14:paraId="68C5B7A9" w14:textId="77777777" w:rsidR="004336BC" w:rsidRDefault="004336BC"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4" w:name="_Toc181568851"/>
      <w:r>
        <w:rPr>
          <w:color w:val="000000"/>
        </w:rPr>
        <w:t>Kršit</w:t>
      </w:r>
      <w:r w:rsidR="00E3338E">
        <w:rPr>
          <w:color w:val="000000"/>
        </w:rPr>
        <w:t>ve</w:t>
      </w:r>
      <w:r>
        <w:rPr>
          <w:color w:val="000000"/>
        </w:rPr>
        <w:t xml:space="preserve"> pri ocenjevanju znanja in izpitih</w:t>
      </w:r>
      <w:bookmarkEnd w:id="14"/>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6FC99D76" w14:textId="7BD1EF10" w:rsidR="004336BC"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5" w:name="_Toc181568852"/>
      <w:r>
        <w:rPr>
          <w:color w:val="000000"/>
        </w:rPr>
        <w:t>Obveščanje</w:t>
      </w:r>
      <w:bookmarkEnd w:id="15"/>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6" w:name="_Toc181568853"/>
      <w:r>
        <w:rPr>
          <w:color w:val="000000"/>
        </w:rPr>
        <w:lastRenderedPageBreak/>
        <w:t>Spremljanje načrta ocenjevanja znanja</w:t>
      </w:r>
      <w:bookmarkEnd w:id="16"/>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EC05E" w14:textId="77777777" w:rsidR="00331D95" w:rsidRDefault="00331D95">
      <w:r>
        <w:separator/>
      </w:r>
    </w:p>
  </w:endnote>
  <w:endnote w:type="continuationSeparator" w:id="0">
    <w:p w14:paraId="50E68AC2" w14:textId="77777777" w:rsidR="00331D95" w:rsidRDefault="0033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1DAFF" w14:textId="77777777" w:rsidR="00331D95" w:rsidRDefault="00331D95">
      <w:r>
        <w:separator/>
      </w:r>
    </w:p>
  </w:footnote>
  <w:footnote w:type="continuationSeparator" w:id="0">
    <w:p w14:paraId="2CC53614" w14:textId="77777777" w:rsidR="00331D95" w:rsidRDefault="00331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4"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6"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9"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61"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3"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6"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7"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3"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7"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1"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abstractNum w:abstractNumId="82"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8"/>
  </w:num>
  <w:num w:numId="4" w16cid:durableId="1918320073">
    <w:abstractNumId w:val="1"/>
  </w:num>
  <w:num w:numId="5" w16cid:durableId="1230730948">
    <w:abstractNumId w:val="54"/>
  </w:num>
  <w:num w:numId="6" w16cid:durableId="1528983886">
    <w:abstractNumId w:val="56"/>
  </w:num>
  <w:num w:numId="7" w16cid:durableId="1734543552">
    <w:abstractNumId w:val="64"/>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57"/>
  </w:num>
  <w:num w:numId="15" w16cid:durableId="1316185237">
    <w:abstractNumId w:val="32"/>
  </w:num>
  <w:num w:numId="16" w16cid:durableId="1925915834">
    <w:abstractNumId w:val="74"/>
  </w:num>
  <w:num w:numId="17" w16cid:durableId="1864202084">
    <w:abstractNumId w:val="68"/>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5"/>
  </w:num>
  <w:num w:numId="24" w16cid:durableId="589584597">
    <w:abstractNumId w:val="52"/>
  </w:num>
  <w:num w:numId="25" w16cid:durableId="231816265">
    <w:abstractNumId w:val="8"/>
  </w:num>
  <w:num w:numId="26" w16cid:durableId="1954703963">
    <w:abstractNumId w:val="33"/>
  </w:num>
  <w:num w:numId="27" w16cid:durableId="764617495">
    <w:abstractNumId w:val="39"/>
  </w:num>
  <w:num w:numId="28" w16cid:durableId="610475291">
    <w:abstractNumId w:val="60"/>
  </w:num>
  <w:num w:numId="29" w16cid:durableId="2062287226">
    <w:abstractNumId w:val="66"/>
  </w:num>
  <w:num w:numId="30" w16cid:durableId="1735466230">
    <w:abstractNumId w:val="44"/>
  </w:num>
  <w:num w:numId="31" w16cid:durableId="26226446">
    <w:abstractNumId w:val="4"/>
  </w:num>
  <w:num w:numId="32" w16cid:durableId="1793742033">
    <w:abstractNumId w:val="14"/>
  </w:num>
  <w:num w:numId="33" w16cid:durableId="170998456">
    <w:abstractNumId w:val="21"/>
  </w:num>
  <w:num w:numId="34" w16cid:durableId="1334645353">
    <w:abstractNumId w:val="29"/>
  </w:num>
  <w:num w:numId="35" w16cid:durableId="61368676">
    <w:abstractNumId w:val="65"/>
  </w:num>
  <w:num w:numId="36" w16cid:durableId="887451334">
    <w:abstractNumId w:val="61"/>
  </w:num>
  <w:num w:numId="37" w16cid:durableId="1319573130">
    <w:abstractNumId w:val="13"/>
  </w:num>
  <w:num w:numId="38" w16cid:durableId="291137447">
    <w:abstractNumId w:val="53"/>
  </w:num>
  <w:num w:numId="39" w16cid:durableId="1409109694">
    <w:abstractNumId w:val="26"/>
  </w:num>
  <w:num w:numId="40" w16cid:durableId="1929458428">
    <w:abstractNumId w:val="48"/>
  </w:num>
  <w:num w:numId="41" w16cid:durableId="1202136533">
    <w:abstractNumId w:val="75"/>
  </w:num>
  <w:num w:numId="42" w16cid:durableId="1306544496">
    <w:abstractNumId w:val="38"/>
  </w:num>
  <w:num w:numId="43" w16cid:durableId="2007517320">
    <w:abstractNumId w:val="12"/>
  </w:num>
  <w:num w:numId="44" w16cid:durableId="249313518">
    <w:abstractNumId w:val="72"/>
  </w:num>
  <w:num w:numId="45" w16cid:durableId="961570168">
    <w:abstractNumId w:val="62"/>
  </w:num>
  <w:num w:numId="46" w16cid:durableId="1533149346">
    <w:abstractNumId w:val="31"/>
  </w:num>
  <w:num w:numId="47" w16cid:durableId="1443643186">
    <w:abstractNumId w:val="46"/>
  </w:num>
  <w:num w:numId="48" w16cid:durableId="1288243448">
    <w:abstractNumId w:val="18"/>
  </w:num>
  <w:num w:numId="49" w16cid:durableId="719939015">
    <w:abstractNumId w:val="82"/>
  </w:num>
  <w:num w:numId="50" w16cid:durableId="834295976">
    <w:abstractNumId w:val="55"/>
  </w:num>
  <w:num w:numId="51" w16cid:durableId="1047685647">
    <w:abstractNumId w:val="22"/>
  </w:num>
  <w:num w:numId="52" w16cid:durableId="1832676048">
    <w:abstractNumId w:val="80"/>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7"/>
  </w:num>
  <w:num w:numId="59" w16cid:durableId="688794119">
    <w:abstractNumId w:val="70"/>
  </w:num>
  <w:num w:numId="60" w16cid:durableId="1034845625">
    <w:abstractNumId w:val="77"/>
  </w:num>
  <w:num w:numId="61" w16cid:durableId="1472358945">
    <w:abstractNumId w:val="42"/>
  </w:num>
  <w:num w:numId="62" w16cid:durableId="1627390267">
    <w:abstractNumId w:val="10"/>
  </w:num>
  <w:num w:numId="63" w16cid:durableId="1971472262">
    <w:abstractNumId w:val="79"/>
  </w:num>
  <w:num w:numId="64" w16cid:durableId="1042360221">
    <w:abstractNumId w:val="73"/>
  </w:num>
  <w:num w:numId="65" w16cid:durableId="1151363819">
    <w:abstractNumId w:val="43"/>
  </w:num>
  <w:num w:numId="66" w16cid:durableId="1164904016">
    <w:abstractNumId w:val="63"/>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71"/>
  </w:num>
  <w:num w:numId="73" w16cid:durableId="1017004974">
    <w:abstractNumId w:val="7"/>
  </w:num>
  <w:num w:numId="74" w16cid:durableId="717584421">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9"/>
  </w:num>
  <w:num w:numId="81" w16cid:durableId="235240484">
    <w:abstractNumId w:val="51"/>
  </w:num>
  <w:num w:numId="82" w16cid:durableId="1063722281">
    <w:abstractNumId w:val="6"/>
  </w:num>
  <w:num w:numId="83" w16cid:durableId="439182138">
    <w:abstractNumId w:val="9"/>
  </w:num>
  <w:num w:numId="84" w16cid:durableId="16390787">
    <w:abstractNumId w:val="81"/>
  </w:num>
  <w:num w:numId="85" w16cid:durableId="377314468">
    <w:abstractNumId w:val="50"/>
  </w:num>
  <w:num w:numId="86" w16cid:durableId="1832140302">
    <w:abstractNumId w:val="5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0E63AC"/>
    <w:rsid w:val="00112259"/>
    <w:rsid w:val="00120B63"/>
    <w:rsid w:val="001247B3"/>
    <w:rsid w:val="00131ADA"/>
    <w:rsid w:val="00140D5A"/>
    <w:rsid w:val="00165488"/>
    <w:rsid w:val="00190FFE"/>
    <w:rsid w:val="001A225A"/>
    <w:rsid w:val="001A2390"/>
    <w:rsid w:val="001E386E"/>
    <w:rsid w:val="0020433E"/>
    <w:rsid w:val="00205494"/>
    <w:rsid w:val="00226255"/>
    <w:rsid w:val="002311D8"/>
    <w:rsid w:val="00232C2A"/>
    <w:rsid w:val="00266656"/>
    <w:rsid w:val="00296507"/>
    <w:rsid w:val="002C2188"/>
    <w:rsid w:val="002D573A"/>
    <w:rsid w:val="002E4F93"/>
    <w:rsid w:val="00302198"/>
    <w:rsid w:val="003134A5"/>
    <w:rsid w:val="00315702"/>
    <w:rsid w:val="0032029E"/>
    <w:rsid w:val="00321C74"/>
    <w:rsid w:val="00324A35"/>
    <w:rsid w:val="00331D95"/>
    <w:rsid w:val="003547EA"/>
    <w:rsid w:val="00370B71"/>
    <w:rsid w:val="0038022E"/>
    <w:rsid w:val="003851F7"/>
    <w:rsid w:val="003B0133"/>
    <w:rsid w:val="003B4AAE"/>
    <w:rsid w:val="003B6728"/>
    <w:rsid w:val="003C0021"/>
    <w:rsid w:val="003D5172"/>
    <w:rsid w:val="003F1A88"/>
    <w:rsid w:val="00415ECE"/>
    <w:rsid w:val="0042036A"/>
    <w:rsid w:val="004336BC"/>
    <w:rsid w:val="004618FF"/>
    <w:rsid w:val="00464609"/>
    <w:rsid w:val="004808E8"/>
    <w:rsid w:val="00481369"/>
    <w:rsid w:val="004839B6"/>
    <w:rsid w:val="004A151D"/>
    <w:rsid w:val="004A165D"/>
    <w:rsid w:val="004D5928"/>
    <w:rsid w:val="004F6B48"/>
    <w:rsid w:val="00546B7A"/>
    <w:rsid w:val="005529DD"/>
    <w:rsid w:val="005A56A8"/>
    <w:rsid w:val="005C4AC7"/>
    <w:rsid w:val="005C5C27"/>
    <w:rsid w:val="005C7749"/>
    <w:rsid w:val="005C7772"/>
    <w:rsid w:val="0061504A"/>
    <w:rsid w:val="00624969"/>
    <w:rsid w:val="006478F6"/>
    <w:rsid w:val="00676C60"/>
    <w:rsid w:val="0068002D"/>
    <w:rsid w:val="00697DE6"/>
    <w:rsid w:val="006A6644"/>
    <w:rsid w:val="00714E9E"/>
    <w:rsid w:val="00724A28"/>
    <w:rsid w:val="00743C86"/>
    <w:rsid w:val="0074525A"/>
    <w:rsid w:val="00761B88"/>
    <w:rsid w:val="00781B42"/>
    <w:rsid w:val="007A0B4E"/>
    <w:rsid w:val="007A4323"/>
    <w:rsid w:val="007B38F5"/>
    <w:rsid w:val="007B53C1"/>
    <w:rsid w:val="007C174E"/>
    <w:rsid w:val="007C349B"/>
    <w:rsid w:val="007C6C3E"/>
    <w:rsid w:val="007F4DD5"/>
    <w:rsid w:val="0085467B"/>
    <w:rsid w:val="00877CEB"/>
    <w:rsid w:val="00890266"/>
    <w:rsid w:val="00896C24"/>
    <w:rsid w:val="008B4DD9"/>
    <w:rsid w:val="008B5313"/>
    <w:rsid w:val="008E1BA2"/>
    <w:rsid w:val="008E2B45"/>
    <w:rsid w:val="008F68FC"/>
    <w:rsid w:val="009276AB"/>
    <w:rsid w:val="009305AE"/>
    <w:rsid w:val="00954A3F"/>
    <w:rsid w:val="00980904"/>
    <w:rsid w:val="0099709D"/>
    <w:rsid w:val="009A33A0"/>
    <w:rsid w:val="009B5E13"/>
    <w:rsid w:val="00A062AC"/>
    <w:rsid w:val="00A10E07"/>
    <w:rsid w:val="00A15AC5"/>
    <w:rsid w:val="00A1600D"/>
    <w:rsid w:val="00A25F67"/>
    <w:rsid w:val="00A47481"/>
    <w:rsid w:val="00A47CF2"/>
    <w:rsid w:val="00A64DF7"/>
    <w:rsid w:val="00A76A34"/>
    <w:rsid w:val="00A80826"/>
    <w:rsid w:val="00A8206F"/>
    <w:rsid w:val="00A849B0"/>
    <w:rsid w:val="00A96CE2"/>
    <w:rsid w:val="00AB49D0"/>
    <w:rsid w:val="00AE0430"/>
    <w:rsid w:val="00B0002A"/>
    <w:rsid w:val="00B103C4"/>
    <w:rsid w:val="00B408C3"/>
    <w:rsid w:val="00BA31C5"/>
    <w:rsid w:val="00BD485B"/>
    <w:rsid w:val="00BE1322"/>
    <w:rsid w:val="00BE5312"/>
    <w:rsid w:val="00BF63FD"/>
    <w:rsid w:val="00C03130"/>
    <w:rsid w:val="00C652C2"/>
    <w:rsid w:val="00C717DD"/>
    <w:rsid w:val="00C74BF6"/>
    <w:rsid w:val="00C90ECA"/>
    <w:rsid w:val="00C972A7"/>
    <w:rsid w:val="00CD4418"/>
    <w:rsid w:val="00CE0CEC"/>
    <w:rsid w:val="00CE58F5"/>
    <w:rsid w:val="00D02F6E"/>
    <w:rsid w:val="00D06E45"/>
    <w:rsid w:val="00D10F53"/>
    <w:rsid w:val="00D16E5C"/>
    <w:rsid w:val="00D268EF"/>
    <w:rsid w:val="00D63A46"/>
    <w:rsid w:val="00D64A04"/>
    <w:rsid w:val="00D64DB7"/>
    <w:rsid w:val="00D72844"/>
    <w:rsid w:val="00D83E2F"/>
    <w:rsid w:val="00DB161E"/>
    <w:rsid w:val="00DE7DE7"/>
    <w:rsid w:val="00DF31A7"/>
    <w:rsid w:val="00DF574D"/>
    <w:rsid w:val="00E046C4"/>
    <w:rsid w:val="00E051E9"/>
    <w:rsid w:val="00E13A47"/>
    <w:rsid w:val="00E27942"/>
    <w:rsid w:val="00E3338E"/>
    <w:rsid w:val="00E72058"/>
    <w:rsid w:val="00E75495"/>
    <w:rsid w:val="00E81714"/>
    <w:rsid w:val="00E82FD5"/>
    <w:rsid w:val="00E838FC"/>
    <w:rsid w:val="00E84F12"/>
    <w:rsid w:val="00EA1805"/>
    <w:rsid w:val="00EF3C80"/>
    <w:rsid w:val="00EF5A0B"/>
    <w:rsid w:val="00F3488D"/>
    <w:rsid w:val="00F53115"/>
    <w:rsid w:val="00F90159"/>
    <w:rsid w:val="00FA1499"/>
    <w:rsid w:val="00FA1607"/>
    <w:rsid w:val="00FA1E48"/>
    <w:rsid w:val="00FA4316"/>
    <w:rsid w:val="00FD39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4336BC"/>
    <w:pPr>
      <w:numPr>
        <w:numId w:val="83"/>
      </w:numPr>
    </w:pPr>
    <w:rPr>
      <w:rFonts w:eastAsiaTheme="minorEastAsia"/>
      <w:sz w:val="20"/>
      <w:szCs w:val="20"/>
      <w:lang w:eastAsia="en-US"/>
    </w:rPr>
  </w:style>
  <w:style w:type="character" w:customStyle="1" w:styleId="Okvir1Znak">
    <w:name w:val="Okvir_1 Znak"/>
    <w:basedOn w:val="Privzetapisavaodstavka"/>
    <w:link w:val="Okvir1"/>
    <w:rsid w:val="004336BC"/>
    <w:rPr>
      <w:rFonts w:ascii="Times New Roman" w:eastAsiaTheme="minorEastAsia" w:hAnsi="Times New Roman" w:cs="Times New Roman"/>
      <w:sz w:val="20"/>
      <w:szCs w:val="20"/>
    </w:rPr>
  </w:style>
  <w:style w:type="table" w:styleId="Tabelamrea">
    <w:name w:val="Table Grid"/>
    <w:basedOn w:val="Navadnatabela"/>
    <w:uiPriority w:val="39"/>
    <w:rsid w:val="00415EC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3128</TotalTime>
  <Pages>12</Pages>
  <Words>3373</Words>
  <Characters>19227</Characters>
  <Application>Microsoft Office Word</Application>
  <DocSecurity>0</DocSecurity>
  <Lines>160</Lines>
  <Paragraphs>45</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73</cp:revision>
  <dcterms:created xsi:type="dcterms:W3CDTF">2024-10-26T08:58:00Z</dcterms:created>
  <dcterms:modified xsi:type="dcterms:W3CDTF">2024-11-03T23:57:00Z</dcterms:modified>
</cp:coreProperties>
</file>